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57D" w:rsidRPr="00C87422" w:rsidRDefault="00EB657D" w:rsidP="00C87422">
      <w:pPr>
        <w:spacing w:line="480" w:lineRule="auto"/>
      </w:pPr>
      <w:bookmarkStart w:id="0" w:name="_GoBack"/>
    </w:p>
    <w:p w:rsidR="00EB657D" w:rsidRPr="00C87422" w:rsidRDefault="00EB657D" w:rsidP="00C87422">
      <w:pPr>
        <w:spacing w:line="480" w:lineRule="auto"/>
      </w:pPr>
    </w:p>
    <w:p w:rsidR="00EB657D" w:rsidRPr="00C87422" w:rsidRDefault="00EB657D" w:rsidP="00C87422">
      <w:pPr>
        <w:spacing w:line="480" w:lineRule="auto"/>
      </w:pPr>
    </w:p>
    <w:p w:rsidR="00EB657D" w:rsidRPr="00C87422" w:rsidRDefault="00EB657D" w:rsidP="00C87422">
      <w:pPr>
        <w:spacing w:line="480" w:lineRule="auto"/>
      </w:pPr>
    </w:p>
    <w:p w:rsidR="00EB657D" w:rsidRPr="00C87422" w:rsidRDefault="00F42AEA" w:rsidP="00C87422">
      <w:pPr>
        <w:spacing w:line="480" w:lineRule="auto"/>
        <w:jc w:val="center"/>
        <w:rPr>
          <w:b/>
        </w:rPr>
      </w:pPr>
      <w:r w:rsidRPr="00C87422">
        <w:rPr>
          <w:b/>
        </w:rPr>
        <w:t xml:space="preserve"> Research </w:t>
      </w:r>
      <w:r w:rsidR="00EB657D" w:rsidRPr="00C87422">
        <w:rPr>
          <w:b/>
        </w:rPr>
        <w:t xml:space="preserve">Project </w:t>
      </w:r>
      <w:r w:rsidRPr="00C87422">
        <w:rPr>
          <w:b/>
        </w:rPr>
        <w:t>on the Dangers Posed by Operating Mobile Phones w</w:t>
      </w:r>
      <w:r w:rsidR="006D0496" w:rsidRPr="00C87422">
        <w:rPr>
          <w:b/>
        </w:rPr>
        <w:t>hile</w:t>
      </w:r>
      <w:r w:rsidR="000B08E6">
        <w:rPr>
          <w:b/>
        </w:rPr>
        <w:t xml:space="preserve"> Driving</w:t>
      </w:r>
    </w:p>
    <w:p w:rsidR="00EB657D" w:rsidRPr="00C87422" w:rsidRDefault="00EB657D" w:rsidP="00C87422">
      <w:pPr>
        <w:spacing w:line="480" w:lineRule="auto"/>
      </w:pPr>
    </w:p>
    <w:p w:rsidR="00EB657D" w:rsidRDefault="00EB657D" w:rsidP="00C87422">
      <w:pPr>
        <w:spacing w:line="480" w:lineRule="auto"/>
      </w:pPr>
    </w:p>
    <w:p w:rsidR="000B08E6" w:rsidRPr="00C87422" w:rsidRDefault="000B08E6" w:rsidP="00C87422">
      <w:pPr>
        <w:spacing w:line="480" w:lineRule="auto"/>
      </w:pPr>
    </w:p>
    <w:p w:rsidR="00EB657D" w:rsidRPr="00C87422" w:rsidRDefault="00EB657D" w:rsidP="00C87422">
      <w:pPr>
        <w:spacing w:line="480" w:lineRule="auto"/>
        <w:jc w:val="center"/>
      </w:pPr>
      <w:r w:rsidRPr="00C87422">
        <w:t xml:space="preserve">Name </w:t>
      </w:r>
    </w:p>
    <w:p w:rsidR="00EB657D" w:rsidRPr="00C87422" w:rsidRDefault="00EB657D" w:rsidP="00C87422">
      <w:pPr>
        <w:spacing w:line="480" w:lineRule="auto"/>
        <w:jc w:val="center"/>
      </w:pPr>
      <w:r w:rsidRPr="00C87422">
        <w:t>Institutional Affiliation</w:t>
      </w:r>
    </w:p>
    <w:p w:rsidR="00EB657D" w:rsidRPr="00C87422" w:rsidRDefault="00EB657D" w:rsidP="00C87422">
      <w:pPr>
        <w:spacing w:line="480" w:lineRule="auto"/>
        <w:jc w:val="center"/>
      </w:pPr>
      <w:r w:rsidRPr="00C87422">
        <w:t xml:space="preserve">Professor </w:t>
      </w:r>
    </w:p>
    <w:p w:rsidR="00EB657D" w:rsidRPr="00C87422" w:rsidRDefault="00EB657D" w:rsidP="00C87422">
      <w:pPr>
        <w:spacing w:line="480" w:lineRule="auto"/>
        <w:jc w:val="center"/>
      </w:pPr>
      <w:r w:rsidRPr="00C87422">
        <w:t>Date</w:t>
      </w:r>
    </w:p>
    <w:p w:rsidR="00EB657D" w:rsidRPr="00C87422" w:rsidRDefault="00EB657D" w:rsidP="00C87422">
      <w:pPr>
        <w:spacing w:line="480" w:lineRule="auto"/>
      </w:pPr>
    </w:p>
    <w:p w:rsidR="00EB657D" w:rsidRPr="00C87422" w:rsidRDefault="00EB657D" w:rsidP="00C87422">
      <w:pPr>
        <w:spacing w:line="480" w:lineRule="auto"/>
      </w:pPr>
    </w:p>
    <w:p w:rsidR="002D1B98" w:rsidRPr="00C87422" w:rsidRDefault="002D1B98" w:rsidP="00C87422">
      <w:pPr>
        <w:spacing w:line="480" w:lineRule="auto"/>
      </w:pPr>
    </w:p>
    <w:p w:rsidR="002D1B98" w:rsidRDefault="002D1B98" w:rsidP="00C87422">
      <w:pPr>
        <w:spacing w:line="480" w:lineRule="auto"/>
      </w:pPr>
    </w:p>
    <w:p w:rsidR="000B08E6" w:rsidRDefault="000B08E6" w:rsidP="00C87422">
      <w:pPr>
        <w:spacing w:line="480" w:lineRule="auto"/>
      </w:pPr>
    </w:p>
    <w:p w:rsidR="000B08E6" w:rsidRPr="00C87422" w:rsidRDefault="000B08E6" w:rsidP="00C87422">
      <w:pPr>
        <w:spacing w:line="480" w:lineRule="auto"/>
      </w:pPr>
    </w:p>
    <w:p w:rsidR="002D1B98" w:rsidRPr="00C87422" w:rsidRDefault="002D1B98" w:rsidP="00C87422">
      <w:pPr>
        <w:suppressAutoHyphens/>
        <w:spacing w:after="0" w:line="480" w:lineRule="auto"/>
        <w:jc w:val="center"/>
        <w:rPr>
          <w:b/>
        </w:rPr>
      </w:pPr>
      <w:r w:rsidRPr="00C87422">
        <w:rPr>
          <w:b/>
        </w:rPr>
        <w:lastRenderedPageBreak/>
        <w:t>Abstract</w:t>
      </w:r>
    </w:p>
    <w:p w:rsidR="004729E7" w:rsidRPr="00C87422" w:rsidRDefault="00C87422" w:rsidP="000B08E6">
      <w:pPr>
        <w:suppressAutoHyphens/>
        <w:spacing w:after="0" w:line="480" w:lineRule="auto"/>
        <w:ind w:firstLine="720"/>
      </w:pPr>
      <w:r w:rsidRPr="00C87422">
        <w:t xml:space="preserve">Driving is a noble course, as lives are entrusted on you to be felled from one location to the other. Therefore, a driver has a mandate o deliver effectively and efficiently </w:t>
      </w:r>
      <w:proofErr w:type="spellStart"/>
      <w:proofErr w:type="gramStart"/>
      <w:r w:rsidRPr="00C87422">
        <w:t>th</w:t>
      </w:r>
      <w:proofErr w:type="spellEnd"/>
      <w:proofErr w:type="gramEnd"/>
      <w:r w:rsidRPr="00C87422">
        <w:t xml:space="preserve"> task of driving. However, due to experience, many drivers get into habits of using the phone in </w:t>
      </w:r>
      <w:proofErr w:type="spellStart"/>
      <w:r w:rsidRPr="00C87422">
        <w:t>there</w:t>
      </w:r>
      <w:proofErr w:type="spellEnd"/>
      <w:r w:rsidRPr="00C87422">
        <w:t xml:space="preserve"> driving. When a telephone is used to call, text, or look into a message concurrently with driving, the mind </w:t>
      </w:r>
      <w:proofErr w:type="spellStart"/>
      <w:r w:rsidRPr="00C87422">
        <w:t>vias</w:t>
      </w:r>
      <w:proofErr w:type="spellEnd"/>
      <w:r w:rsidRPr="00C87422">
        <w:t xml:space="preserve"> off the road. The momentary varying from the road into the phone call or texting develops cognitive disability in the mind of the driver (</w:t>
      </w:r>
      <w:r w:rsidRPr="00C87422">
        <w:rPr>
          <w:rFonts w:eastAsia="Times New Roman"/>
          <w:shd w:val="clear" w:color="auto" w:fill="FFFFFF"/>
          <w:lang w:val="en-CA"/>
        </w:rPr>
        <w:t>Carter et al. 2014).</w:t>
      </w:r>
      <w:r w:rsidRPr="00C87422">
        <w:t xml:space="preserve"> The driver </w:t>
      </w:r>
      <w:proofErr w:type="spellStart"/>
      <w:r w:rsidRPr="00C87422">
        <w:t>can not</w:t>
      </w:r>
      <w:proofErr w:type="spellEnd"/>
      <w:r w:rsidRPr="00C87422">
        <w:t xml:space="preserve"> be able to make the right decision and in quick response to an emergency need. These will cause accidents. </w:t>
      </w:r>
      <w:proofErr w:type="gramStart"/>
      <w:r w:rsidRPr="00C87422">
        <w:t>These project</w:t>
      </w:r>
      <w:proofErr w:type="gramEnd"/>
      <w:r w:rsidRPr="00C87422">
        <w:t xml:space="preserve"> tries to reach deep into the reasons for using a phone by the drivers and how frequently they use them. It will also try to establish how the accident is influenced by mobile phone usage by drivers. How many cases of accidents are caused by phone using drivers? Finally, establish the ways through which to avoid future replications of phone use and how to approach the subject of mobile phone usage while driving to reduce such accidents. </w:t>
      </w:r>
    </w:p>
    <w:p w:rsidR="004729E7" w:rsidRPr="00C87422" w:rsidRDefault="004729E7" w:rsidP="00C87422">
      <w:pPr>
        <w:suppressAutoHyphens/>
        <w:spacing w:after="0" w:line="480" w:lineRule="auto"/>
      </w:pPr>
    </w:p>
    <w:p w:rsidR="00C87422" w:rsidRPr="00C87422" w:rsidRDefault="00C87422" w:rsidP="00C87422">
      <w:pPr>
        <w:suppressAutoHyphens/>
        <w:spacing w:after="0" w:line="480" w:lineRule="auto"/>
      </w:pPr>
    </w:p>
    <w:p w:rsidR="00C87422" w:rsidRPr="00C87422" w:rsidRDefault="00C87422" w:rsidP="00C87422">
      <w:pPr>
        <w:suppressAutoHyphens/>
        <w:spacing w:after="0" w:line="480" w:lineRule="auto"/>
      </w:pPr>
    </w:p>
    <w:p w:rsidR="00C87422" w:rsidRPr="00C87422" w:rsidRDefault="00C87422" w:rsidP="00C87422">
      <w:pPr>
        <w:suppressAutoHyphens/>
        <w:spacing w:after="0" w:line="480" w:lineRule="auto"/>
      </w:pPr>
    </w:p>
    <w:p w:rsidR="00C87422" w:rsidRPr="00C87422" w:rsidRDefault="00C87422" w:rsidP="00C87422">
      <w:pPr>
        <w:suppressAutoHyphens/>
        <w:spacing w:after="0" w:line="480" w:lineRule="auto"/>
      </w:pPr>
    </w:p>
    <w:p w:rsidR="00C87422" w:rsidRPr="00C87422" w:rsidRDefault="00C87422" w:rsidP="00C87422">
      <w:pPr>
        <w:suppressAutoHyphens/>
        <w:spacing w:after="0" w:line="480" w:lineRule="auto"/>
      </w:pPr>
    </w:p>
    <w:p w:rsidR="00C87422" w:rsidRDefault="00C87422" w:rsidP="00C87422">
      <w:pPr>
        <w:suppressAutoHyphens/>
        <w:spacing w:after="0" w:line="480" w:lineRule="auto"/>
      </w:pPr>
    </w:p>
    <w:p w:rsidR="000B08E6" w:rsidRPr="00C87422" w:rsidRDefault="000B08E6" w:rsidP="00C87422">
      <w:pPr>
        <w:suppressAutoHyphens/>
        <w:spacing w:after="0" w:line="480" w:lineRule="auto"/>
      </w:pPr>
    </w:p>
    <w:p w:rsidR="00C87422" w:rsidRPr="00C87422" w:rsidRDefault="00C87422" w:rsidP="00C87422">
      <w:pPr>
        <w:suppressAutoHyphens/>
        <w:spacing w:after="0" w:line="480" w:lineRule="auto"/>
      </w:pPr>
    </w:p>
    <w:p w:rsidR="00C87422" w:rsidRPr="00C87422" w:rsidRDefault="00C87422" w:rsidP="00C87422">
      <w:pPr>
        <w:suppressAutoHyphens/>
        <w:spacing w:after="0" w:line="480" w:lineRule="auto"/>
      </w:pPr>
    </w:p>
    <w:p w:rsidR="003C29B0" w:rsidRDefault="003C29B0" w:rsidP="00C87422">
      <w:pPr>
        <w:suppressAutoHyphens/>
        <w:spacing w:after="0" w:line="480" w:lineRule="auto"/>
        <w:jc w:val="center"/>
        <w:rPr>
          <w:b/>
        </w:rPr>
      </w:pPr>
      <w:r w:rsidRPr="00C87422">
        <w:rPr>
          <w:b/>
        </w:rPr>
        <w:lastRenderedPageBreak/>
        <w:t>Research Project on the Dangers Posed by Operating Mobile Phones while</w:t>
      </w:r>
      <w:r>
        <w:rPr>
          <w:b/>
        </w:rPr>
        <w:t xml:space="preserve"> Driving</w:t>
      </w:r>
    </w:p>
    <w:p w:rsidR="004729E7" w:rsidRPr="00C87422" w:rsidRDefault="00980E2D" w:rsidP="00C87422">
      <w:pPr>
        <w:suppressAutoHyphens/>
        <w:spacing w:after="0" w:line="480" w:lineRule="auto"/>
        <w:jc w:val="center"/>
        <w:rPr>
          <w:b/>
        </w:rPr>
      </w:pPr>
      <w:r w:rsidRPr="00C87422">
        <w:rPr>
          <w:b/>
        </w:rPr>
        <w:t>Introduction</w:t>
      </w:r>
    </w:p>
    <w:p w:rsidR="00C87422" w:rsidRPr="003C29B0" w:rsidRDefault="00C87422" w:rsidP="003C29B0">
      <w:pPr>
        <w:suppressAutoHyphens/>
        <w:spacing w:after="0" w:line="480" w:lineRule="auto"/>
        <w:ind w:firstLine="720"/>
      </w:pPr>
      <w:r w:rsidRPr="00C87422">
        <w:rPr>
          <w:color w:val="434343"/>
          <w:shd w:val="clear" w:color="auto" w:fill="FFFFFF"/>
        </w:rPr>
        <w:t xml:space="preserve">Driver distracting safety concerns are expected to escalate soon as more technology for use in motor vehicles </w:t>
      </w:r>
      <w:proofErr w:type="gramStart"/>
      <w:r w:rsidRPr="00C87422">
        <w:rPr>
          <w:color w:val="434343"/>
          <w:shd w:val="clear" w:color="auto" w:fill="FFFFFF"/>
        </w:rPr>
        <w:t>become</w:t>
      </w:r>
      <w:proofErr w:type="gramEnd"/>
      <w:r w:rsidRPr="00C87422">
        <w:rPr>
          <w:color w:val="434343"/>
          <w:shd w:val="clear" w:color="auto" w:fill="FFFFFF"/>
        </w:rPr>
        <w:t xml:space="preserve"> available. A mobile telephone is a reasonably modern technology, which is now widely available. While mobile phones improve business communication and personal convenience, the use of cell phones while driving has become a concern for road safety. Many studies identify just how consequential the use of mobile phones is tragic. Without prior knowledge in driving, a person who takes to the wheel is possibly the most </w:t>
      </w:r>
      <w:proofErr w:type="gramStart"/>
      <w:r w:rsidRPr="00C87422">
        <w:rPr>
          <w:color w:val="434343"/>
          <w:shd w:val="clear" w:color="auto" w:fill="FFFFFF"/>
        </w:rPr>
        <w:t>anxious,</w:t>
      </w:r>
      <w:proofErr w:type="gramEnd"/>
      <w:r w:rsidRPr="00C87422">
        <w:rPr>
          <w:color w:val="434343"/>
          <w:shd w:val="clear" w:color="auto" w:fill="FFFFFF"/>
        </w:rPr>
        <w:t xml:space="preserve"> operating a moving machine which carries your life is a reality (</w:t>
      </w:r>
      <w:r w:rsidRPr="00C87422">
        <w:rPr>
          <w:rFonts w:eastAsia="Times New Roman"/>
          <w:shd w:val="clear" w:color="auto" w:fill="FFFFFF"/>
          <w:lang w:val="en-CA"/>
        </w:rPr>
        <w:t>Zhao et al. 2013</w:t>
      </w:r>
      <w:r w:rsidRPr="00C87422">
        <w:rPr>
          <w:color w:val="434343"/>
          <w:shd w:val="clear" w:color="auto" w:fill="FFFFFF"/>
        </w:rPr>
        <w:t xml:space="preserve">). </w:t>
      </w:r>
      <w:proofErr w:type="gramStart"/>
      <w:r w:rsidRPr="00C87422">
        <w:rPr>
          <w:color w:val="434343"/>
          <w:shd w:val="clear" w:color="auto" w:fill="FFFFFF"/>
        </w:rPr>
        <w:t>The need to understand just how crucial the need for proper driving skills is called for a clear view of lives at stake.</w:t>
      </w:r>
      <w:proofErr w:type="gramEnd"/>
      <w:r w:rsidRPr="00C87422">
        <w:rPr>
          <w:color w:val="434343"/>
          <w:shd w:val="clear" w:color="auto" w:fill="FFFFFF"/>
        </w:rPr>
        <w:t xml:space="preserve"> The drivers and the passengers are at risk, and so are other motorists. However, being used to driving is another specialty that becomes as easy as taking tea with a snack. It happens unconsciously due to lots of experience. This confidence drives the driver to develop other risky behaviors like using a phone while driving. The risks associated with driving and making a call are both cognitive and physical (</w:t>
      </w:r>
      <w:r w:rsidRPr="00C87422">
        <w:rPr>
          <w:rFonts w:eastAsia="Times New Roman"/>
          <w:shd w:val="clear" w:color="auto" w:fill="FFFFFF"/>
          <w:lang w:val="en-CA"/>
        </w:rPr>
        <w:t>Carter et al. 2014</w:t>
      </w:r>
      <w:r w:rsidRPr="00C87422">
        <w:rPr>
          <w:color w:val="434343"/>
          <w:shd w:val="clear" w:color="auto" w:fill="FFFFFF"/>
        </w:rPr>
        <w:t>). The impaired judgment causes numerous tragedies in the foreseen future, and this article looks into the cost of using a phone while driving.</w:t>
      </w:r>
    </w:p>
    <w:p w:rsidR="00C87422" w:rsidRPr="00C87422" w:rsidRDefault="00C87422" w:rsidP="000B08E6">
      <w:pPr>
        <w:spacing w:line="480" w:lineRule="auto"/>
        <w:contextualSpacing/>
        <w:jc w:val="center"/>
        <w:rPr>
          <w:b/>
          <w:color w:val="434343"/>
          <w:shd w:val="clear" w:color="auto" w:fill="FFFFFF"/>
        </w:rPr>
      </w:pPr>
      <w:r w:rsidRPr="00C87422">
        <w:rPr>
          <w:b/>
          <w:color w:val="434343"/>
          <w:shd w:val="clear" w:color="auto" w:fill="FFFFFF"/>
        </w:rPr>
        <w:t>Literature Review</w:t>
      </w:r>
    </w:p>
    <w:p w:rsidR="00C87422" w:rsidRPr="00C87422" w:rsidRDefault="00C87422" w:rsidP="00C87422">
      <w:pPr>
        <w:spacing w:line="480" w:lineRule="auto"/>
        <w:ind w:firstLine="720"/>
        <w:contextualSpacing/>
        <w:rPr>
          <w:color w:val="434343"/>
          <w:shd w:val="clear" w:color="auto" w:fill="FFFFFF"/>
        </w:rPr>
      </w:pPr>
      <w:r w:rsidRPr="00C87422">
        <w:rPr>
          <w:color w:val="434343"/>
          <w:shd w:val="clear" w:color="auto" w:fill="FFFFFF"/>
        </w:rPr>
        <w:t xml:space="preserve">In 20-30 percent of all road accidents, driver fatigue, and carelessness in its various forms is thought to play a part. A disturbance is due to an inside or outside vehicle competing for behavior, event, or entity. Driver distracting safety concerns are expected to escalate soon as more technology for use in motor vehicles </w:t>
      </w:r>
      <w:proofErr w:type="gramStart"/>
      <w:r w:rsidRPr="00C87422">
        <w:rPr>
          <w:color w:val="434343"/>
          <w:shd w:val="clear" w:color="auto" w:fill="FFFFFF"/>
        </w:rPr>
        <w:t>become</w:t>
      </w:r>
      <w:proofErr w:type="gramEnd"/>
      <w:r w:rsidRPr="00C87422">
        <w:rPr>
          <w:color w:val="434343"/>
          <w:shd w:val="clear" w:color="auto" w:fill="FFFFFF"/>
        </w:rPr>
        <w:t xml:space="preserve"> available. A mobile telephone is a reasonably modern technology, which is now widely available. While mobile phones improve business </w:t>
      </w:r>
      <w:r w:rsidRPr="00C87422">
        <w:rPr>
          <w:color w:val="434343"/>
          <w:shd w:val="clear" w:color="auto" w:fill="FFFFFF"/>
        </w:rPr>
        <w:lastRenderedPageBreak/>
        <w:t>communication and personal convenience, the use of cell phones while driving has become a concern for road safety.</w:t>
      </w:r>
    </w:p>
    <w:p w:rsidR="00C87422" w:rsidRPr="00C87422" w:rsidRDefault="00C87422" w:rsidP="00C87422">
      <w:pPr>
        <w:spacing w:line="480" w:lineRule="auto"/>
        <w:ind w:firstLine="720"/>
        <w:contextualSpacing/>
        <w:rPr>
          <w:color w:val="434343"/>
          <w:shd w:val="clear" w:color="auto" w:fill="FFFFFF"/>
        </w:rPr>
      </w:pPr>
      <w:r w:rsidRPr="00C87422">
        <w:rPr>
          <w:color w:val="434343"/>
          <w:shd w:val="clear" w:color="auto" w:fill="FFFFFF"/>
        </w:rPr>
        <w:t xml:space="preserve"> At least often, when driving the vast majority of drivers' accounts using their mobile telephones, and it is reported that 1 to 4 percent of drivers at any moment of the day </w:t>
      </w:r>
      <w:proofErr w:type="gramStart"/>
      <w:r w:rsidRPr="00C87422">
        <w:rPr>
          <w:color w:val="434343"/>
          <w:shd w:val="clear" w:color="auto" w:fill="FFFFFF"/>
        </w:rPr>
        <w:t>use</w:t>
      </w:r>
      <w:proofErr w:type="gramEnd"/>
      <w:r w:rsidRPr="00C87422">
        <w:rPr>
          <w:color w:val="434343"/>
          <w:shd w:val="clear" w:color="auto" w:fill="FFFFFF"/>
        </w:rPr>
        <w:t xml:space="preserve"> a cell phone. The cell phone is distracting drivers in two ways. It distracts physically and cognately. Drivers tend to run their cell phones concurrently (i.e., touch, dial, or hold) to use their cars. Physical interference occurs. Cognitive distraction happens when a driver needs to divert some of his attention from executing the call (Zhao </w:t>
      </w:r>
      <w:r w:rsidRPr="00C87422">
        <w:rPr>
          <w:color w:val="333333"/>
          <w:shd w:val="clear" w:color="auto" w:fill="FFFFFF"/>
        </w:rPr>
        <w:t>et al., 2013)</w:t>
      </w:r>
      <w:r w:rsidRPr="00C87422">
        <w:rPr>
          <w:color w:val="434343"/>
          <w:shd w:val="clear" w:color="auto" w:fill="FFFFFF"/>
        </w:rPr>
        <w:t>.</w:t>
      </w:r>
    </w:p>
    <w:p w:rsidR="00C87422" w:rsidRPr="00C87422" w:rsidRDefault="00C87422" w:rsidP="00C87422">
      <w:pPr>
        <w:spacing w:line="480" w:lineRule="auto"/>
        <w:ind w:firstLine="720"/>
        <w:contextualSpacing/>
        <w:rPr>
          <w:color w:val="434343"/>
          <w:shd w:val="clear" w:color="auto" w:fill="FFFFFF"/>
        </w:rPr>
      </w:pPr>
      <w:r w:rsidRPr="00C87422">
        <w:rPr>
          <w:color w:val="434343"/>
          <w:shd w:val="clear" w:color="auto" w:fill="FFFFFF"/>
        </w:rPr>
        <w:t>Nonetheless, it is limited to be able to split the focus between two concurrent tasks.</w:t>
      </w:r>
      <w:r w:rsidRPr="00C87422">
        <w:t xml:space="preserve"> </w:t>
      </w:r>
      <w:r w:rsidRPr="00C87422">
        <w:rPr>
          <w:color w:val="434343"/>
          <w:shd w:val="clear" w:color="auto" w:fill="FFFFFF"/>
        </w:rPr>
        <w:t xml:space="preserve">Scientists tend to be drawn by comparison of cell phones with alcohol impairment due to the previously identified alcohol levels and risks. In the 2002 study conducted by Transportation. For </w:t>
      </w:r>
      <w:proofErr w:type="spellStart"/>
      <w:r w:rsidRPr="00C87422">
        <w:rPr>
          <w:color w:val="434343"/>
          <w:shd w:val="clear" w:color="auto" w:fill="FFFFFF"/>
        </w:rPr>
        <w:t>schungs</w:t>
      </w:r>
      <w:proofErr w:type="spellEnd"/>
      <w:r w:rsidRPr="00C87422">
        <w:rPr>
          <w:color w:val="434343"/>
          <w:shd w:val="clear" w:color="auto" w:fill="FFFFFF"/>
        </w:rPr>
        <w:t xml:space="preserve"> laboratory in the UK, certain aspects of mobile telephone efficiency were also more affected by driving while intoxicated. A similar study carried out in 2006, showing greater disability for mobile drivers than for drunk drivers (Leung </w:t>
      </w:r>
      <w:r w:rsidRPr="00C87422">
        <w:rPr>
          <w:color w:val="333333"/>
          <w:shd w:val="clear" w:color="auto" w:fill="FFFFFF"/>
        </w:rPr>
        <w:t>et al., 2012)</w:t>
      </w:r>
      <w:r w:rsidRPr="00C87422">
        <w:rPr>
          <w:color w:val="434343"/>
          <w:shd w:val="clear" w:color="auto" w:fill="FFFFFF"/>
        </w:rPr>
        <w:t>. Nevertheless, the two studies have shown that the deficiency period for cell phone users is much smaller.</w:t>
      </w:r>
    </w:p>
    <w:p w:rsidR="00C87422" w:rsidRPr="00C87422" w:rsidRDefault="00C87422" w:rsidP="00C87422">
      <w:pPr>
        <w:spacing w:line="480" w:lineRule="auto"/>
        <w:ind w:firstLine="720"/>
        <w:contextualSpacing/>
        <w:rPr>
          <w:color w:val="434343"/>
          <w:shd w:val="clear" w:color="auto" w:fill="FFFFFF"/>
        </w:rPr>
      </w:pPr>
      <w:r w:rsidRPr="00C87422">
        <w:rPr>
          <w:color w:val="434343"/>
          <w:shd w:val="clear" w:color="auto" w:fill="FFFFFF"/>
        </w:rPr>
        <w:t xml:space="preserve">Therefore, mobile telephone use while driving will impact driving performance negatively. Epidemiological evidence indicates clearly how to raise the risk of road accidents to four times using mobile telephones while traveling. Various behavioral </w:t>
      </w:r>
      <w:proofErr w:type="gramStart"/>
      <w:r w:rsidRPr="00C87422">
        <w:rPr>
          <w:color w:val="434343"/>
          <w:shd w:val="clear" w:color="auto" w:fill="FFFFFF"/>
        </w:rPr>
        <w:t>research</w:t>
      </w:r>
      <w:proofErr w:type="gramEnd"/>
      <w:r w:rsidRPr="00C87422">
        <w:rPr>
          <w:color w:val="434343"/>
          <w:shd w:val="clear" w:color="auto" w:fill="FFFFFF"/>
        </w:rPr>
        <w:t xml:space="preserve"> focused on the possible impairment risk of cell phone use while driving (</w:t>
      </w:r>
      <w:proofErr w:type="spellStart"/>
      <w:r w:rsidRPr="00C87422">
        <w:rPr>
          <w:color w:val="434343"/>
          <w:shd w:val="clear" w:color="auto" w:fill="FFFFFF"/>
        </w:rPr>
        <w:t>Struckman</w:t>
      </w:r>
      <w:proofErr w:type="spellEnd"/>
      <w:r w:rsidRPr="00C87422">
        <w:rPr>
          <w:color w:val="434343"/>
          <w:shd w:val="clear" w:color="auto" w:fill="FFFFFF"/>
        </w:rPr>
        <w:t xml:space="preserve"> </w:t>
      </w:r>
      <w:r w:rsidRPr="00C87422">
        <w:rPr>
          <w:color w:val="333333"/>
          <w:shd w:val="clear" w:color="auto" w:fill="FFFFFF"/>
        </w:rPr>
        <w:t>et al., 2015)</w:t>
      </w:r>
      <w:r w:rsidRPr="00C87422">
        <w:rPr>
          <w:color w:val="434343"/>
          <w:shd w:val="clear" w:color="auto" w:fill="FFFFFF"/>
        </w:rPr>
        <w:t xml:space="preserve">. This analysis covers only studies published since the previous </w:t>
      </w:r>
      <w:r w:rsidRPr="00C87422">
        <w:rPr>
          <w:shd w:val="clear" w:color="auto" w:fill="FFFFFF"/>
        </w:rPr>
        <w:t xml:space="preserve">Stitching </w:t>
      </w:r>
      <w:proofErr w:type="spellStart"/>
      <w:r w:rsidRPr="00C87422">
        <w:rPr>
          <w:shd w:val="clear" w:color="auto" w:fill="FFFFFF"/>
        </w:rPr>
        <w:t>Wetenschappelijk</w:t>
      </w:r>
      <w:proofErr w:type="spellEnd"/>
      <w:r w:rsidRPr="00C87422">
        <w:rPr>
          <w:shd w:val="clear" w:color="auto" w:fill="FFFFFF"/>
        </w:rPr>
        <w:t xml:space="preserve"> </w:t>
      </w:r>
      <w:proofErr w:type="spellStart"/>
      <w:r w:rsidRPr="00C87422">
        <w:rPr>
          <w:shd w:val="clear" w:color="auto" w:fill="FFFFFF"/>
        </w:rPr>
        <w:t>Onderzoek</w:t>
      </w:r>
      <w:proofErr w:type="spellEnd"/>
      <w:r w:rsidRPr="00C87422">
        <w:rPr>
          <w:shd w:val="clear" w:color="auto" w:fill="FFFFFF"/>
        </w:rPr>
        <w:t xml:space="preserve"> </w:t>
      </w:r>
      <w:proofErr w:type="spellStart"/>
      <w:r w:rsidRPr="00C87422">
        <w:rPr>
          <w:shd w:val="clear" w:color="auto" w:fill="FFFFFF"/>
        </w:rPr>
        <w:t>Verkeersveiligheid</w:t>
      </w:r>
      <w:proofErr w:type="spellEnd"/>
      <w:r w:rsidRPr="00C87422">
        <w:rPr>
          <w:color w:val="434343"/>
          <w:shd w:val="clear" w:color="auto" w:fill="FFFFFF"/>
        </w:rPr>
        <w:t xml:space="preserve"> (SWOV) study has already reviewed studies published before 1999.</w:t>
      </w:r>
    </w:p>
    <w:p w:rsidR="00C87422" w:rsidRPr="00C87422" w:rsidRDefault="00C87422" w:rsidP="00C87422">
      <w:pPr>
        <w:spacing w:line="480" w:lineRule="auto"/>
        <w:ind w:firstLine="720"/>
        <w:contextualSpacing/>
        <w:rPr>
          <w:color w:val="434343"/>
          <w:shd w:val="clear" w:color="auto" w:fill="FFFFFF"/>
        </w:rPr>
      </w:pPr>
      <w:r w:rsidRPr="00C87422">
        <w:rPr>
          <w:color w:val="434343"/>
          <w:shd w:val="clear" w:color="auto" w:fill="FFFFFF"/>
        </w:rPr>
        <w:t>The examined studies for this analysis are listed as:</w:t>
      </w:r>
    </w:p>
    <w:p w:rsidR="00C87422" w:rsidRPr="00C87422" w:rsidRDefault="00C87422" w:rsidP="00C87422">
      <w:pPr>
        <w:pStyle w:val="ListParagraph"/>
        <w:numPr>
          <w:ilvl w:val="0"/>
          <w:numId w:val="6"/>
        </w:numPr>
        <w:spacing w:line="480" w:lineRule="auto"/>
        <w:rPr>
          <w:color w:val="434343"/>
          <w:shd w:val="clear" w:color="auto" w:fill="FFFFFF"/>
        </w:rPr>
      </w:pPr>
      <w:r w:rsidRPr="00C87422">
        <w:rPr>
          <w:color w:val="434343"/>
          <w:shd w:val="clear" w:color="auto" w:fill="FFFFFF"/>
        </w:rPr>
        <w:lastRenderedPageBreak/>
        <w:t xml:space="preserve">Based on research methods (realism degree and comparisons with driving in the real world). Simulator study </w:t>
      </w:r>
    </w:p>
    <w:p w:rsidR="00C87422" w:rsidRPr="00C87422" w:rsidRDefault="00C87422" w:rsidP="00C87422">
      <w:pPr>
        <w:pStyle w:val="ListParagraph"/>
        <w:numPr>
          <w:ilvl w:val="0"/>
          <w:numId w:val="6"/>
        </w:numPr>
        <w:spacing w:line="480" w:lineRule="auto"/>
        <w:rPr>
          <w:color w:val="434343"/>
          <w:shd w:val="clear" w:color="auto" w:fill="FFFFFF"/>
        </w:rPr>
      </w:pPr>
      <w:r w:rsidRPr="00C87422">
        <w:rPr>
          <w:color w:val="434343"/>
          <w:shd w:val="clear" w:color="auto" w:fill="FFFFFF"/>
        </w:rPr>
        <w:t xml:space="preserve">Closed track studies (test track) </w:t>
      </w:r>
    </w:p>
    <w:p w:rsidR="00C87422" w:rsidRPr="00C87422" w:rsidRDefault="00C87422" w:rsidP="00C87422">
      <w:pPr>
        <w:pStyle w:val="ListParagraph"/>
        <w:numPr>
          <w:ilvl w:val="0"/>
          <w:numId w:val="6"/>
        </w:numPr>
        <w:spacing w:line="480" w:lineRule="auto"/>
        <w:rPr>
          <w:color w:val="434343"/>
          <w:shd w:val="clear" w:color="auto" w:fill="FFFFFF"/>
        </w:rPr>
      </w:pPr>
      <w:r w:rsidRPr="00C87422">
        <w:rPr>
          <w:color w:val="434343"/>
          <w:shd w:val="clear" w:color="auto" w:fill="FFFFFF"/>
        </w:rPr>
        <w:t xml:space="preserve">Reviews of Direct Lane. Mobile phone use distracts rely on the momentary driving sense. </w:t>
      </w:r>
    </w:p>
    <w:p w:rsidR="00C87422" w:rsidRPr="00C87422" w:rsidRDefault="00C87422" w:rsidP="000B08E6">
      <w:pPr>
        <w:spacing w:line="480" w:lineRule="auto"/>
        <w:ind w:firstLine="720"/>
        <w:rPr>
          <w:color w:val="434343"/>
          <w:shd w:val="clear" w:color="auto" w:fill="FFFFFF"/>
        </w:rPr>
      </w:pPr>
      <w:r w:rsidRPr="00C87422">
        <w:rPr>
          <w:color w:val="434343"/>
          <w:shd w:val="clear" w:color="auto" w:fill="FFFFFF"/>
        </w:rPr>
        <w:t xml:space="preserve">Phones cannot seem to be a concern during undemanding driving times. The needs of the drive, content, and demands of mobile TV play a role in this process (Young </w:t>
      </w:r>
      <w:r w:rsidRPr="00C87422">
        <w:rPr>
          <w:color w:val="333333"/>
          <w:shd w:val="clear" w:color="auto" w:fill="FFFFFF"/>
        </w:rPr>
        <w:t>et al., 2014)</w:t>
      </w:r>
      <w:r w:rsidRPr="00C87422">
        <w:rPr>
          <w:color w:val="434343"/>
          <w:shd w:val="clear" w:color="auto" w:fill="FFFFFF"/>
        </w:rPr>
        <w:t>. The nature of telephone communication (</w:t>
      </w:r>
      <w:proofErr w:type="gramStart"/>
      <w:r w:rsidRPr="00C87422">
        <w:rPr>
          <w:color w:val="434343"/>
          <w:shd w:val="clear" w:color="auto" w:fill="FFFFFF"/>
        </w:rPr>
        <w:t>it's</w:t>
      </w:r>
      <w:proofErr w:type="gramEnd"/>
      <w:r w:rsidRPr="00C87422">
        <w:rPr>
          <w:color w:val="434343"/>
          <w:shd w:val="clear" w:color="auto" w:fill="FFFFFF"/>
        </w:rPr>
        <w:t xml:space="preserve"> cognitive needs) is a significant determinant of the effect that telephone conversation has on driving performance. </w:t>
      </w:r>
    </w:p>
    <w:p w:rsidR="00C87422" w:rsidRPr="00C87422" w:rsidRDefault="00C87422" w:rsidP="000B08E6">
      <w:pPr>
        <w:spacing w:line="480" w:lineRule="auto"/>
        <w:contextualSpacing/>
        <w:jc w:val="center"/>
        <w:rPr>
          <w:color w:val="434343"/>
          <w:shd w:val="clear" w:color="auto" w:fill="FFFFFF"/>
        </w:rPr>
      </w:pPr>
      <w:r w:rsidRPr="00C87422">
        <w:rPr>
          <w:b/>
          <w:color w:val="434343"/>
          <w:shd w:val="clear" w:color="auto" w:fill="FFFFFF"/>
        </w:rPr>
        <w:t>Effect of Using of Mobile Phones While Driving</w:t>
      </w:r>
    </w:p>
    <w:p w:rsidR="00C87422" w:rsidRPr="00C87422" w:rsidRDefault="00C87422" w:rsidP="00C87422">
      <w:pPr>
        <w:spacing w:line="480" w:lineRule="auto"/>
        <w:ind w:firstLine="720"/>
        <w:contextualSpacing/>
        <w:rPr>
          <w:color w:val="434343"/>
          <w:shd w:val="clear" w:color="auto" w:fill="FFFFFF"/>
        </w:rPr>
      </w:pPr>
      <w:r w:rsidRPr="00C87422">
        <w:rPr>
          <w:color w:val="434343"/>
          <w:shd w:val="clear" w:color="auto" w:fill="FFFFFF"/>
        </w:rPr>
        <w:t>Although different research findings have been made concerning behavioral changes, all reported that the use of a cell phone while driving hurts many aspects of driver performance (</w:t>
      </w:r>
      <w:proofErr w:type="spellStart"/>
      <w:r w:rsidRPr="00C87422">
        <w:rPr>
          <w:color w:val="434343"/>
          <w:shd w:val="clear" w:color="auto" w:fill="FFFFFF"/>
        </w:rPr>
        <w:t>Sanbonmatsu</w:t>
      </w:r>
      <w:proofErr w:type="spellEnd"/>
      <w:r w:rsidRPr="00C87422">
        <w:rPr>
          <w:color w:val="434343"/>
          <w:shd w:val="clear" w:color="auto" w:fill="FFFFFF"/>
        </w:rPr>
        <w:t xml:space="preserve"> </w:t>
      </w:r>
      <w:r w:rsidRPr="00C87422">
        <w:rPr>
          <w:color w:val="333333"/>
          <w:shd w:val="clear" w:color="auto" w:fill="FFFFFF"/>
        </w:rPr>
        <w:t>et al., 2015</w:t>
      </w:r>
      <w:r w:rsidRPr="00C87422">
        <w:rPr>
          <w:color w:val="434343"/>
          <w:shd w:val="clear" w:color="auto" w:fill="FFFFFF"/>
        </w:rPr>
        <w:t>). The following results were seen.</w:t>
      </w:r>
    </w:p>
    <w:p w:rsidR="00C87422" w:rsidRPr="00C87422" w:rsidRDefault="00C87422" w:rsidP="00C87422">
      <w:pPr>
        <w:pStyle w:val="ListParagraph"/>
        <w:numPr>
          <w:ilvl w:val="0"/>
          <w:numId w:val="5"/>
        </w:numPr>
        <w:spacing w:line="480" w:lineRule="auto"/>
        <w:rPr>
          <w:color w:val="434343"/>
          <w:shd w:val="clear" w:color="auto" w:fill="FFFFFF"/>
        </w:rPr>
      </w:pPr>
      <w:r w:rsidRPr="00C87422">
        <w:rPr>
          <w:color w:val="434343"/>
          <w:shd w:val="clear" w:color="auto" w:fill="FFFFFF"/>
        </w:rPr>
        <w:t>Slower traffic signals responses and warnings skipped more frequently</w:t>
      </w:r>
    </w:p>
    <w:p w:rsidR="00C87422" w:rsidRPr="00C87422" w:rsidRDefault="00C87422" w:rsidP="00C87422">
      <w:pPr>
        <w:pStyle w:val="ListParagraph"/>
        <w:numPr>
          <w:ilvl w:val="0"/>
          <w:numId w:val="5"/>
        </w:numPr>
        <w:spacing w:line="480" w:lineRule="auto"/>
        <w:rPr>
          <w:color w:val="434343"/>
          <w:shd w:val="clear" w:color="auto" w:fill="FFFFFF"/>
        </w:rPr>
      </w:pPr>
      <w:r w:rsidRPr="00C87422">
        <w:rPr>
          <w:color w:val="434343"/>
          <w:shd w:val="clear" w:color="auto" w:fill="FFFFFF"/>
        </w:rPr>
        <w:t>Slow brake reactions and shorter stopping distances with more powerful braking</w:t>
      </w:r>
    </w:p>
    <w:p w:rsidR="00C87422" w:rsidRPr="00C87422" w:rsidRDefault="00C87422" w:rsidP="00C87422">
      <w:pPr>
        <w:pStyle w:val="ListParagraph"/>
        <w:numPr>
          <w:ilvl w:val="0"/>
          <w:numId w:val="5"/>
        </w:numPr>
        <w:spacing w:line="480" w:lineRule="auto"/>
        <w:rPr>
          <w:color w:val="434343"/>
          <w:shd w:val="clear" w:color="auto" w:fill="FFFFFF"/>
        </w:rPr>
      </w:pPr>
      <w:r w:rsidRPr="00C87422">
        <w:rPr>
          <w:color w:val="434343"/>
          <w:shd w:val="clear" w:color="auto" w:fill="FFFFFF"/>
        </w:rPr>
        <w:t xml:space="preserve">Reduced overall traffic awareness </w:t>
      </w:r>
    </w:p>
    <w:p w:rsidR="00C87422" w:rsidRPr="00C87422" w:rsidRDefault="00C87422" w:rsidP="00C87422">
      <w:pPr>
        <w:pStyle w:val="ListParagraph"/>
        <w:numPr>
          <w:ilvl w:val="0"/>
          <w:numId w:val="5"/>
        </w:numPr>
        <w:spacing w:line="480" w:lineRule="auto"/>
        <w:rPr>
          <w:color w:val="434343"/>
          <w:shd w:val="clear" w:color="auto" w:fill="FFFFFF"/>
        </w:rPr>
      </w:pPr>
      <w:r w:rsidRPr="00C87422">
        <w:rPr>
          <w:color w:val="434343"/>
          <w:shd w:val="clear" w:color="auto" w:fill="FFFFFF"/>
        </w:rPr>
        <w:t xml:space="preserve">More decision-making threats </w:t>
      </w:r>
    </w:p>
    <w:p w:rsidR="00C87422" w:rsidRPr="00C87422" w:rsidRDefault="00C87422" w:rsidP="00C87422">
      <w:pPr>
        <w:pStyle w:val="ListParagraph"/>
        <w:numPr>
          <w:ilvl w:val="0"/>
          <w:numId w:val="5"/>
        </w:numPr>
        <w:spacing w:line="480" w:lineRule="auto"/>
        <w:rPr>
          <w:color w:val="434343"/>
          <w:shd w:val="clear" w:color="auto" w:fill="FFFFFF"/>
        </w:rPr>
      </w:pPr>
      <w:r w:rsidRPr="00C87422">
        <w:rPr>
          <w:color w:val="434343"/>
          <w:shd w:val="clear" w:color="auto" w:fill="FFFFFF"/>
        </w:rPr>
        <w:t xml:space="preserve">Compensatory actions </w:t>
      </w:r>
      <w:proofErr w:type="gramStart"/>
      <w:r w:rsidRPr="00C87422">
        <w:rPr>
          <w:color w:val="434343"/>
          <w:shd w:val="clear" w:color="auto" w:fill="FFFFFF"/>
        </w:rPr>
        <w:t>One</w:t>
      </w:r>
      <w:proofErr w:type="gramEnd"/>
      <w:r w:rsidRPr="00C87422">
        <w:rPr>
          <w:color w:val="434343"/>
          <w:shd w:val="clear" w:color="auto" w:fill="FFFFFF"/>
        </w:rPr>
        <w:t xml:space="preserve"> of the most widely examined features is the hands-free toward handheld use of mobile telephones. </w:t>
      </w:r>
    </w:p>
    <w:p w:rsidR="00C87422" w:rsidRPr="00C87422" w:rsidRDefault="00C87422" w:rsidP="00C87422">
      <w:pPr>
        <w:pStyle w:val="ListParagraph"/>
        <w:numPr>
          <w:ilvl w:val="0"/>
          <w:numId w:val="5"/>
        </w:numPr>
        <w:spacing w:line="480" w:lineRule="auto"/>
        <w:rPr>
          <w:color w:val="434343"/>
          <w:shd w:val="clear" w:color="auto" w:fill="FFFFFF"/>
        </w:rPr>
      </w:pPr>
      <w:r w:rsidRPr="00C87422">
        <w:rPr>
          <w:color w:val="434343"/>
          <w:shd w:val="clear" w:color="auto" w:fill="FFFFFF"/>
        </w:rPr>
        <w:t>Auditory effect: The attention of the drivers is moved from the road to the cell phone's sounds and conversation, which occurs in particular when the sound is of low quality (</w:t>
      </w:r>
      <w:proofErr w:type="spellStart"/>
      <w:r w:rsidRPr="00C87422">
        <w:rPr>
          <w:color w:val="434343"/>
          <w:shd w:val="clear" w:color="auto" w:fill="FFFFFF"/>
        </w:rPr>
        <w:t>Saifuzzaman</w:t>
      </w:r>
      <w:proofErr w:type="spellEnd"/>
      <w:r w:rsidRPr="00C87422">
        <w:rPr>
          <w:color w:val="434343"/>
          <w:shd w:val="clear" w:color="auto" w:fill="FFFFFF"/>
        </w:rPr>
        <w:t xml:space="preserve"> </w:t>
      </w:r>
      <w:r w:rsidRPr="00C87422">
        <w:rPr>
          <w:color w:val="333333"/>
          <w:shd w:val="clear" w:color="auto" w:fill="FFFFFF"/>
        </w:rPr>
        <w:t>et al., 2015)</w:t>
      </w:r>
      <w:r w:rsidRPr="00C87422">
        <w:rPr>
          <w:color w:val="434343"/>
          <w:shd w:val="clear" w:color="auto" w:fill="FFFFFF"/>
        </w:rPr>
        <w:t>.</w:t>
      </w:r>
    </w:p>
    <w:p w:rsidR="00C87422" w:rsidRPr="00C87422" w:rsidRDefault="00C87422" w:rsidP="00C87422">
      <w:pPr>
        <w:pStyle w:val="ListParagraph"/>
        <w:numPr>
          <w:ilvl w:val="0"/>
          <w:numId w:val="5"/>
        </w:numPr>
        <w:spacing w:line="480" w:lineRule="auto"/>
        <w:rPr>
          <w:color w:val="434343"/>
          <w:shd w:val="clear" w:color="auto" w:fill="FFFFFF"/>
        </w:rPr>
      </w:pPr>
      <w:r w:rsidRPr="00C87422">
        <w:rPr>
          <w:color w:val="434343"/>
          <w:shd w:val="clear" w:color="auto" w:fill="FFFFFF"/>
        </w:rPr>
        <w:lastRenderedPageBreak/>
        <w:t>Cognitive effect: instead of focusing on driving, drivers interrupt and focus on the subject of the conversation on the phone</w:t>
      </w:r>
    </w:p>
    <w:p w:rsidR="00C87422" w:rsidRPr="00C87422" w:rsidRDefault="00C87422" w:rsidP="000B08E6">
      <w:pPr>
        <w:spacing w:line="480" w:lineRule="auto"/>
        <w:ind w:firstLine="720"/>
        <w:rPr>
          <w:color w:val="434343"/>
          <w:shd w:val="clear" w:color="auto" w:fill="FFFFFF"/>
        </w:rPr>
      </w:pPr>
      <w:r w:rsidRPr="00C87422">
        <w:rPr>
          <w:color w:val="434343"/>
          <w:shd w:val="clear" w:color="auto" w:fill="FFFFFF"/>
        </w:rPr>
        <w:t>The vast majority of research shows that hands-free telephony has no significant safety benefit over handheld telephony. Given the need for manipulation, the handheld devices add to the driving job, the key negative factor in mobile telephone use is the same for both forms of equipment (</w:t>
      </w:r>
      <w:proofErr w:type="spellStart"/>
      <w:r w:rsidRPr="00C87422">
        <w:rPr>
          <w:color w:val="434343"/>
          <w:shd w:val="clear" w:color="auto" w:fill="FFFFFF"/>
        </w:rPr>
        <w:t>Caird</w:t>
      </w:r>
      <w:proofErr w:type="spellEnd"/>
      <w:r w:rsidRPr="00C87422">
        <w:rPr>
          <w:color w:val="434343"/>
          <w:shd w:val="clear" w:color="auto" w:fill="FFFFFF"/>
        </w:rPr>
        <w:t xml:space="preserve"> </w:t>
      </w:r>
      <w:r w:rsidRPr="00C87422">
        <w:rPr>
          <w:color w:val="333333"/>
          <w:shd w:val="clear" w:color="auto" w:fill="FFFFFF"/>
        </w:rPr>
        <w:t>et al., 2008)</w:t>
      </w:r>
      <w:r w:rsidRPr="00C87422">
        <w:rPr>
          <w:color w:val="434343"/>
          <w:shd w:val="clear" w:color="auto" w:fill="FFFFFF"/>
        </w:rPr>
        <w:t xml:space="preserve">. </w:t>
      </w:r>
      <w:proofErr w:type="gramStart"/>
      <w:r w:rsidRPr="00C87422">
        <w:rPr>
          <w:color w:val="434343"/>
          <w:shd w:val="clear" w:color="auto" w:fill="FFFFFF"/>
        </w:rPr>
        <w:t>The diversion of attention from driving to the conversation itself.</w:t>
      </w:r>
      <w:proofErr w:type="gramEnd"/>
      <w:r w:rsidRPr="00C87422">
        <w:rPr>
          <w:color w:val="434343"/>
          <w:shd w:val="clear" w:color="auto" w:fill="FFFFFF"/>
        </w:rPr>
        <w:t xml:space="preserve"> </w:t>
      </w:r>
    </w:p>
    <w:p w:rsidR="00C87422" w:rsidRPr="00C87422" w:rsidRDefault="00C87422" w:rsidP="00C87422">
      <w:pPr>
        <w:spacing w:line="480" w:lineRule="auto"/>
        <w:ind w:firstLine="720"/>
        <w:contextualSpacing/>
        <w:rPr>
          <w:color w:val="434343"/>
          <w:shd w:val="clear" w:color="auto" w:fill="FFFFFF"/>
        </w:rPr>
      </w:pPr>
      <w:r w:rsidRPr="00C87422">
        <w:rPr>
          <w:color w:val="434343"/>
          <w:shd w:val="clear" w:color="auto" w:fill="FFFFFF"/>
        </w:rPr>
        <w:t xml:space="preserve">Several countries have put in place legislation to limit cell telephone use. The most famous piece of law is the ban on mobile telephones in automobiles. Many regulations include the restriction of the use of cellular phones by drivers of some groups of select vehicles, such as vehicles with specific tasks or young drivers with a license. The efficiency of these legislative initiatives is still very low. While there are signs that the short-term effects could decrease in cell phone usage by 50 percent, the long-term results are much less promising (Carter </w:t>
      </w:r>
      <w:r w:rsidRPr="00C87422">
        <w:rPr>
          <w:color w:val="333333"/>
          <w:shd w:val="clear" w:color="auto" w:fill="FFFFFF"/>
        </w:rPr>
        <w:t>et al., 2014</w:t>
      </w:r>
      <w:r w:rsidRPr="00C87422">
        <w:rPr>
          <w:color w:val="434343"/>
          <w:shd w:val="clear" w:color="auto" w:fill="FFFFFF"/>
        </w:rPr>
        <w:t>). It was understood that if the marketing campaigns and an extensive educational program promote the prudent use of mobile telephones during mobility, the legislative effectiveness could be enhanced.</w:t>
      </w:r>
    </w:p>
    <w:p w:rsidR="00C87422" w:rsidRPr="00C87422" w:rsidRDefault="00C87422" w:rsidP="00C87422">
      <w:pPr>
        <w:spacing w:line="480" w:lineRule="auto"/>
        <w:ind w:firstLine="720"/>
        <w:contextualSpacing/>
        <w:jc w:val="center"/>
        <w:rPr>
          <w:b/>
          <w:color w:val="434343"/>
          <w:shd w:val="clear" w:color="auto" w:fill="FFFFFF"/>
        </w:rPr>
      </w:pPr>
      <w:r w:rsidRPr="00C87422">
        <w:rPr>
          <w:b/>
          <w:color w:val="434343"/>
          <w:shd w:val="clear" w:color="auto" w:fill="FFFFFF"/>
        </w:rPr>
        <w:t>Recommendation</w:t>
      </w:r>
    </w:p>
    <w:p w:rsidR="004729E7" w:rsidRPr="00C87422" w:rsidRDefault="00C87422" w:rsidP="00C87422">
      <w:pPr>
        <w:spacing w:line="480" w:lineRule="auto"/>
        <w:ind w:firstLine="720"/>
        <w:contextualSpacing/>
        <w:rPr>
          <w:b/>
          <w:color w:val="434343"/>
          <w:shd w:val="clear" w:color="auto" w:fill="FFFFFF"/>
        </w:rPr>
      </w:pPr>
      <w:r w:rsidRPr="00C87422">
        <w:rPr>
          <w:color w:val="434343"/>
          <w:shd w:val="clear" w:color="auto" w:fill="FFFFFF"/>
        </w:rPr>
        <w:t>This study ends with the following recommendations to better assess, track, and reduce the effect of the use of mobile telephones on road safety. To obtain more reliable information on the possibility of cell phone use while driving, define more accurately the amount that drivers using mobile devices. Two monitor cell phone usage in incident reports providing a precise estimate of the overall number of incidents involving mobile phone crashes (</w:t>
      </w:r>
      <w:proofErr w:type="spellStart"/>
      <w:r w:rsidRPr="00C87422">
        <w:rPr>
          <w:color w:val="434343"/>
          <w:shd w:val="clear" w:color="auto" w:fill="FFFFFF"/>
        </w:rPr>
        <w:t>Dula</w:t>
      </w:r>
      <w:proofErr w:type="spellEnd"/>
      <w:r w:rsidRPr="00C87422">
        <w:rPr>
          <w:color w:val="434343"/>
          <w:shd w:val="clear" w:color="auto" w:fill="FFFFFF"/>
        </w:rPr>
        <w:t xml:space="preserve"> </w:t>
      </w:r>
      <w:r w:rsidRPr="00C87422">
        <w:rPr>
          <w:color w:val="333333"/>
          <w:shd w:val="clear" w:color="auto" w:fill="FFFFFF"/>
        </w:rPr>
        <w:t>et al., 2011)</w:t>
      </w:r>
      <w:r w:rsidRPr="00C87422">
        <w:rPr>
          <w:color w:val="434343"/>
          <w:shd w:val="clear" w:color="auto" w:fill="FFFFFF"/>
        </w:rPr>
        <w:t xml:space="preserve">. Three raise drivers' awareness of the risks of </w:t>
      </w:r>
      <w:proofErr w:type="spellStart"/>
      <w:r w:rsidRPr="00C87422">
        <w:rPr>
          <w:color w:val="434343"/>
          <w:shd w:val="clear" w:color="auto" w:fill="FFFFFF"/>
        </w:rPr>
        <w:t>smartphones</w:t>
      </w:r>
      <w:proofErr w:type="spellEnd"/>
      <w:r w:rsidRPr="00C87422">
        <w:rPr>
          <w:color w:val="434343"/>
          <w:shd w:val="clear" w:color="auto" w:fill="FFFFFF"/>
        </w:rPr>
        <w:t xml:space="preserve"> and other risk practices. Four, build as ergonomically as possible the human-machine interface. </w:t>
      </w:r>
      <w:proofErr w:type="gramStart"/>
      <w:r w:rsidRPr="00C87422">
        <w:rPr>
          <w:color w:val="434343"/>
          <w:shd w:val="clear" w:color="auto" w:fill="FFFFFF"/>
        </w:rPr>
        <w:t xml:space="preserve">Five, development of specific </w:t>
      </w:r>
      <w:r w:rsidRPr="00C87422">
        <w:rPr>
          <w:color w:val="434343"/>
          <w:shd w:val="clear" w:color="auto" w:fill="FFFFFF"/>
        </w:rPr>
        <w:lastRenderedPageBreak/>
        <w:t>requirements and methodologies to assess the safety impacts of IVIS, including mobile telephone systems.</w:t>
      </w:r>
      <w:proofErr w:type="gramEnd"/>
      <w:r w:rsidRPr="00C87422">
        <w:rPr>
          <w:color w:val="434343"/>
          <w:shd w:val="clear" w:color="auto" w:fill="FFFFFF"/>
        </w:rPr>
        <w:t xml:space="preserve"> Six, it is based on scientific evidence that the cell phone regulations are used. Seven policies, such as those that prohibit the use and other policies </w:t>
      </w:r>
      <w:proofErr w:type="gramStart"/>
      <w:r w:rsidRPr="00C87422">
        <w:rPr>
          <w:color w:val="434343"/>
          <w:shd w:val="clear" w:color="auto" w:fill="FFFFFF"/>
        </w:rPr>
        <w:t>that lead</w:t>
      </w:r>
      <w:proofErr w:type="gramEnd"/>
      <w:r w:rsidRPr="00C87422">
        <w:rPr>
          <w:color w:val="434343"/>
          <w:shd w:val="clear" w:color="auto" w:fill="FFFFFF"/>
        </w:rPr>
        <w:t xml:space="preserve"> to the culture of corporate safety on mobile phones. </w:t>
      </w:r>
      <w:proofErr w:type="gramStart"/>
      <w:r w:rsidRPr="00C87422">
        <w:rPr>
          <w:color w:val="434343"/>
          <w:shd w:val="clear" w:color="auto" w:fill="FFFFFF"/>
        </w:rPr>
        <w:t>Finally, using the concept of 'technology vs. technology.'</w:t>
      </w:r>
      <w:proofErr w:type="gramEnd"/>
      <w:r w:rsidRPr="00C87422">
        <w:rPr>
          <w:color w:val="434343"/>
          <w:shd w:val="clear" w:color="auto" w:fill="FFFFFF"/>
        </w:rPr>
        <w:t xml:space="preserve"> Technology may also provide a solution to the driver disturbance problem, at least in part.</w:t>
      </w:r>
      <w:r w:rsidRPr="00C87422">
        <w:t xml:space="preserve"> (</w:t>
      </w:r>
      <w:r w:rsidRPr="00C87422">
        <w:rPr>
          <w:rFonts w:eastAsia="Times New Roman"/>
          <w:shd w:val="clear" w:color="auto" w:fill="FFFFFF"/>
          <w:lang w:val="en-CA"/>
        </w:rPr>
        <w:t>Carter et al. 2014)</w:t>
      </w:r>
    </w:p>
    <w:p w:rsidR="00C87422" w:rsidRPr="00C87422" w:rsidRDefault="002D1B98" w:rsidP="000B08E6">
      <w:pPr>
        <w:suppressAutoHyphens/>
        <w:spacing w:after="0" w:line="480" w:lineRule="auto"/>
        <w:jc w:val="center"/>
        <w:rPr>
          <w:b/>
        </w:rPr>
      </w:pPr>
      <w:r w:rsidRPr="00C87422">
        <w:rPr>
          <w:b/>
        </w:rPr>
        <w:t>Method</w:t>
      </w:r>
      <w:r w:rsidR="00C87422" w:rsidRPr="00C87422">
        <w:rPr>
          <w:b/>
        </w:rPr>
        <w:t>s</w:t>
      </w:r>
    </w:p>
    <w:p w:rsidR="002D1B98" w:rsidRPr="00C50A98" w:rsidRDefault="002D1B98" w:rsidP="000B08E6">
      <w:pPr>
        <w:suppressAutoHyphens/>
        <w:spacing w:after="0" w:line="480" w:lineRule="auto"/>
        <w:rPr>
          <w:b/>
        </w:rPr>
      </w:pPr>
      <w:r w:rsidRPr="00C50A98">
        <w:rPr>
          <w:b/>
        </w:rPr>
        <w:t>Participants</w:t>
      </w:r>
    </w:p>
    <w:p w:rsidR="00654E3E" w:rsidRPr="00C87422" w:rsidRDefault="00654E3E" w:rsidP="00C87422">
      <w:pPr>
        <w:suppressAutoHyphens/>
        <w:spacing w:after="0" w:line="480" w:lineRule="auto"/>
        <w:ind w:firstLine="720"/>
      </w:pPr>
      <w:r w:rsidRPr="00C87422">
        <w:t xml:space="preserve">The participants were drivers from the age </w:t>
      </w:r>
      <w:r w:rsidR="00CE33D1" w:rsidRPr="00C87422">
        <w:t xml:space="preserve">of 21 to 29 years. </w:t>
      </w:r>
      <w:proofErr w:type="gramStart"/>
      <w:r w:rsidR="00CE33D1" w:rsidRPr="00C87422">
        <w:t>Three males and seven females.</w:t>
      </w:r>
      <w:proofErr w:type="gramEnd"/>
      <w:r w:rsidR="00CE33D1" w:rsidRPr="00C87422">
        <w:t xml:space="preserve"> Their behavior of using phones while operating a car w</w:t>
      </w:r>
      <w:r w:rsidR="00C87422" w:rsidRPr="00C87422">
        <w:t>as</w:t>
      </w:r>
      <w:r w:rsidR="00CE33D1" w:rsidRPr="00C87422">
        <w:t xml:space="preserve"> accessed</w:t>
      </w:r>
      <w:r w:rsidR="00C87422" w:rsidRPr="00C87422">
        <w:t>,</w:t>
      </w:r>
      <w:r w:rsidR="00CE33D1" w:rsidRPr="00C87422">
        <w:t xml:space="preserve"> and the data recorded. </w:t>
      </w:r>
      <w:r w:rsidR="00A03498" w:rsidRPr="00C87422">
        <w:t xml:space="preserve">The observations indicated that </w:t>
      </w:r>
      <w:r w:rsidR="00FC3FFC" w:rsidRPr="00C87422">
        <w:t>many men drive with their minds on the phone th</w:t>
      </w:r>
      <w:r w:rsidR="00C87422" w:rsidRPr="00C87422">
        <w:t>e</w:t>
      </w:r>
      <w:r w:rsidR="00FC3FFC" w:rsidRPr="00C87422">
        <w:t xml:space="preserve">n do </w:t>
      </w:r>
      <w:r w:rsidR="008C337C" w:rsidRPr="00C87422">
        <w:t>W</w:t>
      </w:r>
      <w:r w:rsidR="00FC3FFC" w:rsidRPr="00C87422">
        <w:t>omen.</w:t>
      </w:r>
      <w:r w:rsidR="008C337C" w:rsidRPr="00C87422">
        <w:t xml:space="preserve"> The ratio of ma</w:t>
      </w:r>
      <w:r w:rsidR="00456D52" w:rsidRPr="00C87422">
        <w:t>l</w:t>
      </w:r>
      <w:r w:rsidR="008C337C" w:rsidRPr="00C87422">
        <w:t>e</w:t>
      </w:r>
      <w:r w:rsidR="00C87422" w:rsidRPr="00C87422">
        <w:t>s</w:t>
      </w:r>
      <w:r w:rsidR="008C337C" w:rsidRPr="00C87422">
        <w:t xml:space="preserve"> and females as not balanc</w:t>
      </w:r>
      <w:r w:rsidR="00456D52" w:rsidRPr="00C87422">
        <w:t>e</w:t>
      </w:r>
      <w:r w:rsidR="008C337C" w:rsidRPr="00C87422">
        <w:t xml:space="preserve">d. However, </w:t>
      </w:r>
      <w:r w:rsidR="00456D52" w:rsidRPr="00C87422">
        <w:t xml:space="preserve">females are more conscious of </w:t>
      </w:r>
      <w:r w:rsidR="00C87422" w:rsidRPr="00C87422">
        <w:t xml:space="preserve">the </w:t>
      </w:r>
      <w:r w:rsidR="00456D52" w:rsidRPr="00C87422">
        <w:t xml:space="preserve">dangers associated </w:t>
      </w:r>
      <w:r w:rsidR="00C87422" w:rsidRPr="00C87422">
        <w:t>with</w:t>
      </w:r>
      <w:r w:rsidR="00456D52" w:rsidRPr="00C87422">
        <w:t xml:space="preserve"> our daily activ</w:t>
      </w:r>
      <w:r w:rsidR="00C87422" w:rsidRPr="00C87422">
        <w:t>iti</w:t>
      </w:r>
      <w:r w:rsidR="00456D52" w:rsidRPr="00C87422">
        <w:t>es</w:t>
      </w:r>
      <w:r w:rsidR="00C87422" w:rsidRPr="00C87422">
        <w:t xml:space="preserve"> (</w:t>
      </w:r>
      <w:r w:rsidR="00C87422" w:rsidRPr="00C87422">
        <w:rPr>
          <w:rFonts w:eastAsia="Times New Roman"/>
          <w:shd w:val="clear" w:color="auto" w:fill="FFFFFF"/>
          <w:lang w:val="en-CA"/>
        </w:rPr>
        <w:t>Carter et al. 2014).</w:t>
      </w:r>
    </w:p>
    <w:p w:rsidR="00CE33D1" w:rsidRPr="00C50A98" w:rsidRDefault="002D1B98" w:rsidP="000B08E6">
      <w:pPr>
        <w:suppressAutoHyphens/>
        <w:spacing w:after="0" w:line="480" w:lineRule="auto"/>
        <w:rPr>
          <w:b/>
        </w:rPr>
      </w:pPr>
      <w:r w:rsidRPr="00C50A98">
        <w:rPr>
          <w:b/>
        </w:rPr>
        <w:t>Materials</w:t>
      </w:r>
    </w:p>
    <w:p w:rsidR="00114896" w:rsidRPr="00C87422" w:rsidRDefault="00FC3FFC" w:rsidP="00C87422">
      <w:pPr>
        <w:suppressAutoHyphens/>
        <w:spacing w:after="0" w:line="480" w:lineRule="auto"/>
        <w:ind w:firstLine="720"/>
      </w:pPr>
      <w:r w:rsidRPr="00C87422">
        <w:t xml:space="preserve">The study involved the collection of data using a survey questionnaire. </w:t>
      </w:r>
      <w:r w:rsidR="006E4C4C" w:rsidRPr="00C87422">
        <w:t>The questionnaire was used to colle</w:t>
      </w:r>
      <w:r w:rsidR="009335A3" w:rsidRPr="00C87422">
        <w:t>ct</w:t>
      </w:r>
      <w:r w:rsidR="006E4C4C" w:rsidRPr="00C87422">
        <w:t xml:space="preserve"> information on gender and age as personal details. The frequency if driving within one week was accessed. Then, the number of times a person used the phone while driving </w:t>
      </w:r>
      <w:r w:rsidR="009335A3" w:rsidRPr="00C87422">
        <w:t>either</w:t>
      </w:r>
      <w:r w:rsidR="006E4C4C" w:rsidRPr="00C87422">
        <w:t xml:space="preserve"> through </w:t>
      </w:r>
      <w:r w:rsidR="009335A3" w:rsidRPr="00C87422">
        <w:t>texting, receiving calls</w:t>
      </w:r>
      <w:r w:rsidR="00C87422" w:rsidRPr="00C87422">
        <w:t>,</w:t>
      </w:r>
      <w:r w:rsidR="009335A3" w:rsidRPr="00C87422">
        <w:t xml:space="preserve"> or looking at the phone</w:t>
      </w:r>
      <w:r w:rsidR="00C87422" w:rsidRPr="00C87422">
        <w:t xml:space="preserve"> (</w:t>
      </w:r>
      <w:proofErr w:type="spellStart"/>
      <w:r w:rsidR="00C87422" w:rsidRPr="00C87422">
        <w:rPr>
          <w:rFonts w:eastAsia="Times New Roman"/>
          <w:shd w:val="clear" w:color="auto" w:fill="FFFFFF"/>
          <w:lang w:val="en-CA"/>
        </w:rPr>
        <w:t>Saifuzzaman</w:t>
      </w:r>
      <w:proofErr w:type="spellEnd"/>
      <w:r w:rsidR="00C87422" w:rsidRPr="00C87422">
        <w:rPr>
          <w:rFonts w:eastAsia="Times New Roman"/>
          <w:shd w:val="clear" w:color="auto" w:fill="FFFFFF"/>
          <w:lang w:val="en-CA"/>
        </w:rPr>
        <w:t xml:space="preserve"> et al. 2015)</w:t>
      </w:r>
      <w:r w:rsidR="009335A3" w:rsidRPr="00C87422">
        <w:t>. These attributes among ot</w:t>
      </w:r>
      <w:r w:rsidR="001A528B" w:rsidRPr="00C87422">
        <w:t xml:space="preserve">hers were used to verify if they had any influence on the accidents of </w:t>
      </w:r>
      <w:r w:rsidR="00AF647C" w:rsidRPr="00C87422">
        <w:t>loss</w:t>
      </w:r>
      <w:r w:rsidR="001A528B" w:rsidRPr="00C87422">
        <w:t xml:space="preserve"> of concentration while driving</w:t>
      </w:r>
    </w:p>
    <w:p w:rsidR="002D1B98" w:rsidRPr="00C50A98" w:rsidRDefault="002D1B98" w:rsidP="000B08E6">
      <w:pPr>
        <w:suppressAutoHyphens/>
        <w:spacing w:after="0" w:line="480" w:lineRule="auto"/>
        <w:rPr>
          <w:b/>
        </w:rPr>
      </w:pPr>
      <w:r w:rsidRPr="00C50A98">
        <w:rPr>
          <w:b/>
        </w:rPr>
        <w:t>Procedure</w:t>
      </w:r>
    </w:p>
    <w:p w:rsidR="00114896" w:rsidRPr="00C87422" w:rsidRDefault="00AF647C" w:rsidP="00C87422">
      <w:pPr>
        <w:spacing w:line="480" w:lineRule="auto"/>
        <w:ind w:firstLine="720"/>
      </w:pPr>
      <w:r w:rsidRPr="00C87422">
        <w:t xml:space="preserve">The question was presented to drivers in a driveway, 10 of them to be precise. Each driver answered the questionnaire to the best of their ability with the help of the </w:t>
      </w:r>
      <w:r w:rsidR="00C9436B" w:rsidRPr="00C87422">
        <w:t xml:space="preserve">field officers. The opportunity to develop a questionnaire that will sum all the reasons for using a phone was </w:t>
      </w:r>
      <w:r w:rsidR="00C9436B" w:rsidRPr="00C87422">
        <w:lastRenderedPageBreak/>
        <w:t>quite demanding. Having incorporated almost everything</w:t>
      </w:r>
      <w:r w:rsidR="00E872BE" w:rsidRPr="00C87422">
        <w:t xml:space="preserve"> in the d3esign questionnaire, and </w:t>
      </w:r>
      <w:r w:rsidR="00C87422" w:rsidRPr="00C87422">
        <w:t>t</w:t>
      </w:r>
      <w:r w:rsidR="00E872BE" w:rsidRPr="00C87422">
        <w:t xml:space="preserve">he respondent filled out. </w:t>
      </w:r>
      <w:proofErr w:type="gramStart"/>
      <w:r w:rsidR="00E872BE" w:rsidRPr="00C87422">
        <w:t>the</w:t>
      </w:r>
      <w:proofErr w:type="gramEnd"/>
      <w:r w:rsidR="00E872BE" w:rsidRPr="00C87422">
        <w:t xml:space="preserve"> data collected was entered into Microsoft excel</w:t>
      </w:r>
      <w:r w:rsidR="00C87422" w:rsidRPr="00C87422">
        <w:t xml:space="preserve"> (</w:t>
      </w:r>
      <w:r w:rsidR="00C87422" w:rsidRPr="00C87422">
        <w:rPr>
          <w:rFonts w:eastAsia="Times New Roman"/>
          <w:shd w:val="clear" w:color="auto" w:fill="FFFFFF"/>
          <w:lang w:val="en-CA"/>
        </w:rPr>
        <w:t>Zhao et al. 2013</w:t>
      </w:r>
      <w:r w:rsidR="00C87422" w:rsidRPr="00C87422">
        <w:t>).</w:t>
      </w:r>
    </w:p>
    <w:p w:rsidR="003B20F8" w:rsidRPr="00C50A98" w:rsidRDefault="002D1B98" w:rsidP="000B08E6">
      <w:pPr>
        <w:suppressAutoHyphens/>
        <w:spacing w:after="0" w:line="480" w:lineRule="auto"/>
        <w:rPr>
          <w:b/>
        </w:rPr>
      </w:pPr>
      <w:r w:rsidRPr="00C50A98">
        <w:rPr>
          <w:b/>
        </w:rPr>
        <w:t xml:space="preserve">Overall:  </w:t>
      </w:r>
    </w:p>
    <w:p w:rsidR="00114896" w:rsidRPr="00C87422" w:rsidRDefault="003B20F8" w:rsidP="00C87422">
      <w:pPr>
        <w:suppressAutoHyphens/>
        <w:spacing w:after="0" w:line="480" w:lineRule="auto"/>
        <w:ind w:firstLine="720"/>
      </w:pPr>
      <w:r w:rsidRPr="00C87422">
        <w:t xml:space="preserve">My </w:t>
      </w:r>
      <w:r w:rsidR="002D1B98" w:rsidRPr="00C87422">
        <w:t>design make</w:t>
      </w:r>
      <w:r w:rsidR="00C87422" w:rsidRPr="00C87422">
        <w:t>s</w:t>
      </w:r>
      <w:r w:rsidR="002D1B98" w:rsidRPr="00C87422">
        <w:t xml:space="preserve"> sense</w:t>
      </w:r>
      <w:r w:rsidRPr="00C87422">
        <w:t xml:space="preserve">, and it could </w:t>
      </w:r>
      <w:r w:rsidR="002D1B98" w:rsidRPr="00C87422">
        <w:t>run this study</w:t>
      </w:r>
      <w:r w:rsidRPr="00C87422">
        <w:t>.</w:t>
      </w:r>
      <w:r w:rsidR="002D1B98" w:rsidRPr="00C87422">
        <w:t xml:space="preserve"> </w:t>
      </w:r>
      <w:r w:rsidR="00C87422" w:rsidRPr="00C87422">
        <w:t>The foundation on just</w:t>
      </w:r>
      <w:r w:rsidR="00E5095C" w:rsidRPr="00C87422">
        <w:t xml:space="preserve"> the</w:t>
      </w:r>
      <w:r w:rsidR="002D1B98" w:rsidRPr="00C87422">
        <w:t xml:space="preserve"> description</w:t>
      </w:r>
      <w:r w:rsidR="00C87422" w:rsidRPr="00C87422">
        <w:t>,</w:t>
      </w:r>
      <w:r w:rsidR="00E5095C" w:rsidRPr="00C87422">
        <w:t xml:space="preserve"> the study</w:t>
      </w:r>
      <w:r w:rsidR="0015613B" w:rsidRPr="00C87422">
        <w:t xml:space="preserve"> </w:t>
      </w:r>
      <w:r w:rsidR="00E5095C" w:rsidRPr="00C87422">
        <w:t>aims at relevance associated with phone u</w:t>
      </w:r>
      <w:r w:rsidR="0015613B" w:rsidRPr="00C87422">
        <w:t>s</w:t>
      </w:r>
      <w:r w:rsidR="00E5095C" w:rsidRPr="00C87422">
        <w:t xml:space="preserve">age and accidents happening. The underlying truth is </w:t>
      </w:r>
      <w:proofErr w:type="gramStart"/>
      <w:r w:rsidR="00E5095C" w:rsidRPr="00C87422">
        <w:t>actual</w:t>
      </w:r>
      <w:proofErr w:type="gramEnd"/>
      <w:r w:rsidR="00C87422" w:rsidRPr="00C87422">
        <w:t>;</w:t>
      </w:r>
      <w:r w:rsidR="00E5095C" w:rsidRPr="00C87422">
        <w:t xml:space="preserve"> </w:t>
      </w:r>
      <w:r w:rsidR="0015613B" w:rsidRPr="00C87422">
        <w:t>using a phone</w:t>
      </w:r>
      <w:r w:rsidR="00E5095C" w:rsidRPr="00C87422">
        <w:t xml:space="preserve"> is dangerous on the road. Anything can happen when you are operating the </w:t>
      </w:r>
      <w:r w:rsidR="00A718E8" w:rsidRPr="00C87422">
        <w:t>phone</w:t>
      </w:r>
      <w:r w:rsidR="00C87422" w:rsidRPr="00C87422">
        <w:t>,</w:t>
      </w:r>
      <w:r w:rsidR="00A718E8" w:rsidRPr="00C87422">
        <w:t xml:space="preserve"> and an accident is inevitable because the speed is too high. The need to take enough </w:t>
      </w:r>
      <w:r w:rsidR="008F26FB" w:rsidRPr="00C87422">
        <w:t>precaution ally</w:t>
      </w:r>
      <w:r w:rsidR="001E44A1" w:rsidRPr="00C87422">
        <w:t xml:space="preserve"> measures is paramount. One cannot ignore the fact that</w:t>
      </w:r>
      <w:r w:rsidR="00C87422" w:rsidRPr="00C87422">
        <w:t xml:space="preserve"> is</w:t>
      </w:r>
      <w:r w:rsidR="001E44A1" w:rsidRPr="00C87422">
        <w:t xml:space="preserve"> using a </w:t>
      </w:r>
      <w:r w:rsidR="008F26FB" w:rsidRPr="00C87422">
        <w:t>phone even in normal</w:t>
      </w:r>
      <w:r w:rsidR="001E44A1" w:rsidRPr="00C87422">
        <w:t xml:space="preserve"> </w:t>
      </w:r>
      <w:proofErr w:type="gramStart"/>
      <w:r w:rsidR="001E44A1" w:rsidRPr="00C87422">
        <w:t>on one conservation</w:t>
      </w:r>
      <w:proofErr w:type="gramEnd"/>
      <w:r w:rsidR="008F26FB" w:rsidRPr="00C87422">
        <w:t xml:space="preserve">, do not allow a person to </w:t>
      </w:r>
      <w:r w:rsidR="00C87422" w:rsidRPr="00C87422">
        <w:t>participate on the conversations effectively</w:t>
      </w:r>
      <w:r w:rsidR="008F26FB" w:rsidRPr="00C87422">
        <w:t>. They will either r</w:t>
      </w:r>
      <w:r w:rsidR="00196540" w:rsidRPr="00C87422">
        <w:t>e</w:t>
      </w:r>
      <w:r w:rsidR="008F26FB" w:rsidRPr="00C87422">
        <w:t xml:space="preserve">ply </w:t>
      </w:r>
      <w:r w:rsidR="004B0D0C" w:rsidRPr="00C87422">
        <w:t xml:space="preserve">to </w:t>
      </w:r>
      <w:r w:rsidR="00C87422" w:rsidRPr="00C87422">
        <w:t xml:space="preserve">a </w:t>
      </w:r>
      <w:r w:rsidR="004B0D0C" w:rsidRPr="00C87422">
        <w:t>question</w:t>
      </w:r>
      <w:r w:rsidR="008F26FB" w:rsidRPr="00C87422">
        <w:t xml:space="preserve"> </w:t>
      </w:r>
      <w:r w:rsidR="00196540" w:rsidRPr="00C87422">
        <w:t xml:space="preserve">that was not asked or ask the other person to </w:t>
      </w:r>
      <w:r w:rsidR="004B0D0C" w:rsidRPr="00C87422">
        <w:t>repeat the question. In reality, it is pointless to try and disregard the effect of using phones.</w:t>
      </w:r>
      <w:r w:rsidR="0015613B" w:rsidRPr="00C87422">
        <w:rPr>
          <w:noProof/>
        </w:rPr>
        <w:tab/>
      </w:r>
    </w:p>
    <w:p w:rsidR="00114896" w:rsidRPr="00C87422" w:rsidRDefault="00114896" w:rsidP="00C87422">
      <w:pPr>
        <w:suppressAutoHyphens/>
        <w:spacing w:after="0" w:line="480" w:lineRule="auto"/>
      </w:pPr>
    </w:p>
    <w:p w:rsidR="00AB1151" w:rsidRPr="00C87422" w:rsidRDefault="002D1B98" w:rsidP="00C87422">
      <w:pPr>
        <w:suppressAutoHyphens/>
        <w:spacing w:after="0" w:line="480" w:lineRule="auto"/>
        <w:jc w:val="center"/>
        <w:rPr>
          <w:b/>
        </w:rPr>
      </w:pPr>
      <w:r w:rsidRPr="00C87422">
        <w:rPr>
          <w:b/>
        </w:rPr>
        <w:t>Results</w:t>
      </w:r>
    </w:p>
    <w:tbl>
      <w:tblPr>
        <w:tblpPr w:leftFromText="180" w:rightFromText="180" w:vertAnchor="text" w:horzAnchor="page" w:tblpX="1" w:tblpY="457"/>
        <w:tblW w:w="13376" w:type="dxa"/>
        <w:tblLook w:val="04A0"/>
      </w:tblPr>
      <w:tblGrid>
        <w:gridCol w:w="1320"/>
        <w:gridCol w:w="1320"/>
        <w:gridCol w:w="2800"/>
        <w:gridCol w:w="2500"/>
        <w:gridCol w:w="1372"/>
        <w:gridCol w:w="1320"/>
        <w:gridCol w:w="1372"/>
        <w:gridCol w:w="1372"/>
      </w:tblGrid>
      <w:tr w:rsidR="000B08E6" w:rsidRPr="00AB1151" w:rsidTr="000B08E6">
        <w:trPr>
          <w:trHeight w:val="999"/>
        </w:trPr>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ANOVA</w:t>
            </w:r>
          </w:p>
        </w:tc>
        <w:tc>
          <w:tcPr>
            <w:tcW w:w="28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p>
        </w:tc>
        <w:tc>
          <w:tcPr>
            <w:tcW w:w="25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r>
      <w:tr w:rsidR="000B08E6" w:rsidRPr="00AB1151" w:rsidTr="000B08E6">
        <w:trPr>
          <w:trHeight w:val="315"/>
        </w:trPr>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20" w:type="dxa"/>
            <w:tcBorders>
              <w:top w:val="single" w:sz="8" w:space="0" w:color="auto"/>
              <w:left w:val="nil"/>
              <w:bottom w:val="single" w:sz="4" w:space="0" w:color="auto"/>
              <w:right w:val="nil"/>
            </w:tcBorders>
            <w:shd w:val="clear" w:color="auto" w:fill="auto"/>
            <w:noWrap/>
            <w:vAlign w:val="bottom"/>
            <w:hideMark/>
          </w:tcPr>
          <w:p w:rsidR="000B08E6" w:rsidRPr="00AB1151" w:rsidRDefault="000B08E6" w:rsidP="000B08E6">
            <w:pPr>
              <w:spacing w:after="0" w:line="480" w:lineRule="auto"/>
              <w:jc w:val="center"/>
              <w:rPr>
                <w:rFonts w:eastAsia="Times New Roman"/>
                <w:i/>
                <w:iCs/>
                <w:color w:val="000000"/>
              </w:rPr>
            </w:pPr>
            <w:r w:rsidRPr="00AB1151">
              <w:rPr>
                <w:rFonts w:eastAsia="Times New Roman"/>
                <w:i/>
                <w:iCs/>
                <w:color w:val="000000"/>
              </w:rPr>
              <w:t>Source of Variation</w:t>
            </w:r>
          </w:p>
        </w:tc>
        <w:tc>
          <w:tcPr>
            <w:tcW w:w="2800" w:type="dxa"/>
            <w:tcBorders>
              <w:top w:val="single" w:sz="8" w:space="0" w:color="auto"/>
              <w:left w:val="nil"/>
              <w:bottom w:val="single" w:sz="4" w:space="0" w:color="auto"/>
              <w:right w:val="nil"/>
            </w:tcBorders>
            <w:shd w:val="clear" w:color="auto" w:fill="auto"/>
            <w:noWrap/>
            <w:vAlign w:val="bottom"/>
            <w:hideMark/>
          </w:tcPr>
          <w:p w:rsidR="000B08E6" w:rsidRPr="00AB1151" w:rsidRDefault="000B08E6" w:rsidP="000B08E6">
            <w:pPr>
              <w:spacing w:after="0" w:line="480" w:lineRule="auto"/>
              <w:jc w:val="center"/>
              <w:rPr>
                <w:rFonts w:eastAsia="Times New Roman"/>
                <w:i/>
                <w:iCs/>
                <w:color w:val="000000"/>
              </w:rPr>
            </w:pPr>
            <w:r w:rsidRPr="00AB1151">
              <w:rPr>
                <w:rFonts w:eastAsia="Times New Roman"/>
                <w:i/>
                <w:iCs/>
                <w:color w:val="000000"/>
              </w:rPr>
              <w:t>SS</w:t>
            </w:r>
          </w:p>
        </w:tc>
        <w:tc>
          <w:tcPr>
            <w:tcW w:w="2500" w:type="dxa"/>
            <w:tcBorders>
              <w:top w:val="single" w:sz="8" w:space="0" w:color="auto"/>
              <w:left w:val="nil"/>
              <w:bottom w:val="single" w:sz="4" w:space="0" w:color="auto"/>
              <w:right w:val="nil"/>
            </w:tcBorders>
            <w:shd w:val="clear" w:color="auto" w:fill="auto"/>
            <w:noWrap/>
            <w:vAlign w:val="bottom"/>
            <w:hideMark/>
          </w:tcPr>
          <w:p w:rsidR="000B08E6" w:rsidRPr="00AB1151" w:rsidRDefault="000B08E6" w:rsidP="000B08E6">
            <w:pPr>
              <w:spacing w:after="0" w:line="480" w:lineRule="auto"/>
              <w:jc w:val="center"/>
              <w:rPr>
                <w:rFonts w:eastAsia="Times New Roman"/>
                <w:i/>
                <w:iCs/>
                <w:color w:val="000000"/>
              </w:rPr>
            </w:pPr>
            <w:proofErr w:type="spellStart"/>
            <w:r w:rsidRPr="00AB1151">
              <w:rPr>
                <w:rFonts w:eastAsia="Times New Roman"/>
                <w:i/>
                <w:iCs/>
                <w:color w:val="000000"/>
              </w:rPr>
              <w:t>df</w:t>
            </w:r>
            <w:proofErr w:type="spellEnd"/>
          </w:p>
        </w:tc>
        <w:tc>
          <w:tcPr>
            <w:tcW w:w="1372" w:type="dxa"/>
            <w:tcBorders>
              <w:top w:val="single" w:sz="8" w:space="0" w:color="auto"/>
              <w:left w:val="nil"/>
              <w:bottom w:val="single" w:sz="4" w:space="0" w:color="auto"/>
              <w:right w:val="nil"/>
            </w:tcBorders>
            <w:shd w:val="clear" w:color="auto" w:fill="auto"/>
            <w:noWrap/>
            <w:vAlign w:val="bottom"/>
            <w:hideMark/>
          </w:tcPr>
          <w:p w:rsidR="000B08E6" w:rsidRPr="00AB1151" w:rsidRDefault="000B08E6" w:rsidP="000B08E6">
            <w:pPr>
              <w:spacing w:after="0" w:line="480" w:lineRule="auto"/>
              <w:jc w:val="center"/>
              <w:rPr>
                <w:rFonts w:eastAsia="Times New Roman"/>
                <w:i/>
                <w:iCs/>
                <w:color w:val="000000"/>
              </w:rPr>
            </w:pPr>
            <w:r w:rsidRPr="00AB1151">
              <w:rPr>
                <w:rFonts w:eastAsia="Times New Roman"/>
                <w:i/>
                <w:iCs/>
                <w:color w:val="000000"/>
              </w:rPr>
              <w:t>MS</w:t>
            </w:r>
          </w:p>
        </w:tc>
        <w:tc>
          <w:tcPr>
            <w:tcW w:w="1320" w:type="dxa"/>
            <w:tcBorders>
              <w:top w:val="single" w:sz="8" w:space="0" w:color="auto"/>
              <w:left w:val="nil"/>
              <w:bottom w:val="single" w:sz="4" w:space="0" w:color="auto"/>
              <w:right w:val="nil"/>
            </w:tcBorders>
            <w:shd w:val="clear" w:color="auto" w:fill="auto"/>
            <w:noWrap/>
            <w:vAlign w:val="bottom"/>
            <w:hideMark/>
          </w:tcPr>
          <w:p w:rsidR="000B08E6" w:rsidRPr="00AB1151" w:rsidRDefault="000B08E6" w:rsidP="000B08E6">
            <w:pPr>
              <w:spacing w:after="0" w:line="480" w:lineRule="auto"/>
              <w:jc w:val="center"/>
              <w:rPr>
                <w:rFonts w:eastAsia="Times New Roman"/>
                <w:i/>
                <w:iCs/>
                <w:color w:val="000000"/>
              </w:rPr>
            </w:pPr>
            <w:r w:rsidRPr="00AB1151">
              <w:rPr>
                <w:rFonts w:eastAsia="Times New Roman"/>
                <w:i/>
                <w:iCs/>
                <w:color w:val="000000"/>
              </w:rPr>
              <w:t>F</w:t>
            </w:r>
          </w:p>
        </w:tc>
        <w:tc>
          <w:tcPr>
            <w:tcW w:w="1372" w:type="dxa"/>
            <w:tcBorders>
              <w:top w:val="single" w:sz="8" w:space="0" w:color="auto"/>
              <w:left w:val="nil"/>
              <w:bottom w:val="single" w:sz="4" w:space="0" w:color="auto"/>
              <w:right w:val="nil"/>
            </w:tcBorders>
            <w:shd w:val="clear" w:color="auto" w:fill="auto"/>
            <w:noWrap/>
            <w:vAlign w:val="bottom"/>
            <w:hideMark/>
          </w:tcPr>
          <w:p w:rsidR="000B08E6" w:rsidRPr="00AB1151" w:rsidRDefault="000B08E6" w:rsidP="000B08E6">
            <w:pPr>
              <w:spacing w:after="0" w:line="480" w:lineRule="auto"/>
              <w:jc w:val="center"/>
              <w:rPr>
                <w:rFonts w:eastAsia="Times New Roman"/>
                <w:i/>
                <w:iCs/>
                <w:color w:val="000000"/>
              </w:rPr>
            </w:pPr>
            <w:r w:rsidRPr="00AB1151">
              <w:rPr>
                <w:rFonts w:eastAsia="Times New Roman"/>
                <w:i/>
                <w:iCs/>
                <w:color w:val="000000"/>
              </w:rPr>
              <w:t>P-value</w:t>
            </w:r>
          </w:p>
        </w:tc>
        <w:tc>
          <w:tcPr>
            <w:tcW w:w="1372" w:type="dxa"/>
            <w:tcBorders>
              <w:top w:val="single" w:sz="8" w:space="0" w:color="auto"/>
              <w:left w:val="nil"/>
              <w:bottom w:val="single" w:sz="4" w:space="0" w:color="auto"/>
              <w:right w:val="nil"/>
            </w:tcBorders>
            <w:shd w:val="clear" w:color="auto" w:fill="auto"/>
            <w:noWrap/>
            <w:vAlign w:val="bottom"/>
            <w:hideMark/>
          </w:tcPr>
          <w:p w:rsidR="000B08E6" w:rsidRPr="00AB1151" w:rsidRDefault="000B08E6" w:rsidP="000B08E6">
            <w:pPr>
              <w:spacing w:after="0" w:line="480" w:lineRule="auto"/>
              <w:jc w:val="center"/>
              <w:rPr>
                <w:rFonts w:eastAsia="Times New Roman"/>
                <w:i/>
                <w:iCs/>
                <w:color w:val="000000"/>
              </w:rPr>
            </w:pPr>
            <w:r w:rsidRPr="00AB1151">
              <w:rPr>
                <w:rFonts w:eastAsia="Times New Roman"/>
                <w:i/>
                <w:iCs/>
                <w:color w:val="000000"/>
              </w:rPr>
              <w:t xml:space="preserve">F </w:t>
            </w:r>
            <w:proofErr w:type="spellStart"/>
            <w:r w:rsidRPr="00AB1151">
              <w:rPr>
                <w:rFonts w:eastAsia="Times New Roman"/>
                <w:i/>
                <w:iCs/>
                <w:color w:val="000000"/>
              </w:rPr>
              <w:t>crit</w:t>
            </w:r>
            <w:proofErr w:type="spellEnd"/>
          </w:p>
        </w:tc>
      </w:tr>
      <w:tr w:rsidR="000B08E6" w:rsidRPr="00AB1151" w:rsidTr="000B08E6">
        <w:trPr>
          <w:trHeight w:val="315"/>
        </w:trPr>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center"/>
              <w:rPr>
                <w:rFonts w:eastAsia="Times New Roman"/>
                <w:i/>
                <w:iCs/>
                <w:color w:val="000000"/>
              </w:rPr>
            </w:pP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Rows</w:t>
            </w:r>
          </w:p>
        </w:tc>
        <w:tc>
          <w:tcPr>
            <w:tcW w:w="28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13875</w:t>
            </w:r>
          </w:p>
        </w:tc>
        <w:tc>
          <w:tcPr>
            <w:tcW w:w="25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9</w:t>
            </w: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1541.66667</w:t>
            </w: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center"/>
              <w:rPr>
                <w:rFonts w:eastAsia="Times New Roman"/>
                <w:color w:val="000000"/>
              </w:rPr>
            </w:pPr>
            <w:r w:rsidRPr="00AB1151">
              <w:rPr>
                <w:rFonts w:eastAsia="Times New Roman"/>
                <w:color w:val="000000"/>
              </w:rPr>
              <w:t>2.775</w:t>
            </w: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0.07222038</w:t>
            </w: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3.1788931</w:t>
            </w:r>
          </w:p>
        </w:tc>
      </w:tr>
      <w:tr w:rsidR="000B08E6" w:rsidRPr="00AB1151" w:rsidTr="000B08E6">
        <w:trPr>
          <w:trHeight w:val="315"/>
        </w:trPr>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Columns</w:t>
            </w:r>
          </w:p>
        </w:tc>
        <w:tc>
          <w:tcPr>
            <w:tcW w:w="28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3125</w:t>
            </w:r>
          </w:p>
        </w:tc>
        <w:tc>
          <w:tcPr>
            <w:tcW w:w="25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1</w:t>
            </w: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3125</w:t>
            </w: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center"/>
              <w:rPr>
                <w:rFonts w:eastAsia="Times New Roman"/>
                <w:color w:val="000000"/>
              </w:rPr>
            </w:pPr>
            <w:r w:rsidRPr="00AB1151">
              <w:rPr>
                <w:rFonts w:eastAsia="Times New Roman"/>
                <w:color w:val="000000"/>
              </w:rPr>
              <w:t>5.625</w:t>
            </w: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0.0417918</w:t>
            </w: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5.11735503</w:t>
            </w:r>
          </w:p>
        </w:tc>
      </w:tr>
      <w:tr w:rsidR="000B08E6" w:rsidRPr="00AB1151" w:rsidTr="000B08E6">
        <w:trPr>
          <w:trHeight w:val="315"/>
        </w:trPr>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Error</w:t>
            </w:r>
          </w:p>
        </w:tc>
        <w:tc>
          <w:tcPr>
            <w:tcW w:w="28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5000</w:t>
            </w:r>
          </w:p>
        </w:tc>
        <w:tc>
          <w:tcPr>
            <w:tcW w:w="25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9</w:t>
            </w: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555.555556</w:t>
            </w: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r>
      <w:tr w:rsidR="000B08E6" w:rsidRPr="00AB1151" w:rsidTr="000B08E6">
        <w:trPr>
          <w:trHeight w:val="315"/>
        </w:trPr>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28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250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72"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r>
      <w:tr w:rsidR="000B08E6" w:rsidRPr="00AB1151" w:rsidTr="000B08E6">
        <w:trPr>
          <w:trHeight w:val="330"/>
        </w:trPr>
        <w:tc>
          <w:tcPr>
            <w:tcW w:w="1320" w:type="dxa"/>
            <w:tcBorders>
              <w:top w:val="nil"/>
              <w:left w:val="nil"/>
              <w:bottom w:val="nil"/>
              <w:right w:val="nil"/>
            </w:tcBorders>
            <w:shd w:val="clear" w:color="auto" w:fill="auto"/>
            <w:noWrap/>
            <w:vAlign w:val="bottom"/>
            <w:hideMark/>
          </w:tcPr>
          <w:p w:rsidR="000B08E6" w:rsidRPr="00AB1151" w:rsidRDefault="000B08E6" w:rsidP="000B08E6">
            <w:pPr>
              <w:spacing w:after="0" w:line="480" w:lineRule="auto"/>
              <w:rPr>
                <w:rFonts w:eastAsia="Times New Roman"/>
              </w:rPr>
            </w:pPr>
          </w:p>
        </w:tc>
        <w:tc>
          <w:tcPr>
            <w:tcW w:w="1320" w:type="dxa"/>
            <w:tcBorders>
              <w:top w:val="nil"/>
              <w:left w:val="nil"/>
              <w:bottom w:val="single" w:sz="8" w:space="0" w:color="auto"/>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Total</w:t>
            </w:r>
          </w:p>
        </w:tc>
        <w:tc>
          <w:tcPr>
            <w:tcW w:w="2800" w:type="dxa"/>
            <w:tcBorders>
              <w:top w:val="nil"/>
              <w:left w:val="nil"/>
              <w:bottom w:val="single" w:sz="8" w:space="0" w:color="auto"/>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22000</w:t>
            </w:r>
          </w:p>
        </w:tc>
        <w:tc>
          <w:tcPr>
            <w:tcW w:w="2500" w:type="dxa"/>
            <w:tcBorders>
              <w:top w:val="nil"/>
              <w:left w:val="nil"/>
              <w:bottom w:val="single" w:sz="8" w:space="0" w:color="auto"/>
              <w:right w:val="nil"/>
            </w:tcBorders>
            <w:shd w:val="clear" w:color="auto" w:fill="auto"/>
            <w:noWrap/>
            <w:vAlign w:val="bottom"/>
            <w:hideMark/>
          </w:tcPr>
          <w:p w:rsidR="000B08E6" w:rsidRPr="00AB1151" w:rsidRDefault="000B08E6" w:rsidP="000B08E6">
            <w:pPr>
              <w:spacing w:after="0" w:line="480" w:lineRule="auto"/>
              <w:jc w:val="right"/>
              <w:rPr>
                <w:rFonts w:eastAsia="Times New Roman"/>
                <w:color w:val="000000"/>
              </w:rPr>
            </w:pPr>
            <w:r w:rsidRPr="00AB1151">
              <w:rPr>
                <w:rFonts w:eastAsia="Times New Roman"/>
                <w:color w:val="000000"/>
              </w:rPr>
              <w:t>19</w:t>
            </w:r>
          </w:p>
        </w:tc>
        <w:tc>
          <w:tcPr>
            <w:tcW w:w="1372" w:type="dxa"/>
            <w:tcBorders>
              <w:top w:val="nil"/>
              <w:left w:val="nil"/>
              <w:bottom w:val="single" w:sz="8" w:space="0" w:color="auto"/>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 </w:t>
            </w:r>
          </w:p>
        </w:tc>
        <w:tc>
          <w:tcPr>
            <w:tcW w:w="1320" w:type="dxa"/>
            <w:tcBorders>
              <w:top w:val="nil"/>
              <w:left w:val="nil"/>
              <w:bottom w:val="single" w:sz="8" w:space="0" w:color="auto"/>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 </w:t>
            </w:r>
          </w:p>
        </w:tc>
        <w:tc>
          <w:tcPr>
            <w:tcW w:w="1372" w:type="dxa"/>
            <w:tcBorders>
              <w:top w:val="nil"/>
              <w:left w:val="nil"/>
              <w:bottom w:val="single" w:sz="8" w:space="0" w:color="auto"/>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 </w:t>
            </w:r>
          </w:p>
        </w:tc>
        <w:tc>
          <w:tcPr>
            <w:tcW w:w="1372" w:type="dxa"/>
            <w:tcBorders>
              <w:top w:val="nil"/>
              <w:left w:val="nil"/>
              <w:bottom w:val="single" w:sz="8" w:space="0" w:color="auto"/>
              <w:right w:val="nil"/>
            </w:tcBorders>
            <w:shd w:val="clear" w:color="auto" w:fill="auto"/>
            <w:noWrap/>
            <w:vAlign w:val="bottom"/>
            <w:hideMark/>
          </w:tcPr>
          <w:p w:rsidR="000B08E6" w:rsidRPr="00AB1151" w:rsidRDefault="000B08E6" w:rsidP="000B08E6">
            <w:pPr>
              <w:spacing w:after="0" w:line="480" w:lineRule="auto"/>
              <w:rPr>
                <w:rFonts w:eastAsia="Times New Roman"/>
                <w:color w:val="000000"/>
              </w:rPr>
            </w:pPr>
            <w:r w:rsidRPr="00AB1151">
              <w:rPr>
                <w:rFonts w:eastAsia="Times New Roman"/>
                <w:color w:val="000000"/>
              </w:rPr>
              <w:t> </w:t>
            </w:r>
          </w:p>
        </w:tc>
      </w:tr>
    </w:tbl>
    <w:p w:rsidR="000A0EBA" w:rsidRPr="00C87422" w:rsidRDefault="00AB1151" w:rsidP="00C87422">
      <w:pPr>
        <w:suppressAutoHyphens/>
        <w:spacing w:after="0" w:line="480" w:lineRule="auto"/>
      </w:pPr>
      <w:r w:rsidRPr="00C87422">
        <w:t xml:space="preserve">Table: ANOVA for </w:t>
      </w:r>
      <w:r w:rsidR="00423E8D" w:rsidRPr="00C87422">
        <w:t xml:space="preserve">finger texting </w:t>
      </w:r>
    </w:p>
    <w:p w:rsidR="00AB1151" w:rsidRPr="00C87422" w:rsidRDefault="00AB1151" w:rsidP="00C87422">
      <w:pPr>
        <w:suppressAutoHyphens/>
        <w:spacing w:after="0" w:line="480" w:lineRule="auto"/>
      </w:pPr>
    </w:p>
    <w:p w:rsidR="00AB1151" w:rsidRPr="00C87422" w:rsidRDefault="00075BC4" w:rsidP="00C87422">
      <w:pPr>
        <w:suppressAutoHyphens/>
        <w:spacing w:after="0" w:line="480" w:lineRule="auto"/>
        <w:ind w:firstLine="720"/>
      </w:pPr>
      <w:r w:rsidRPr="00C87422">
        <w:t>T</w:t>
      </w:r>
      <w:r w:rsidR="00956B2C" w:rsidRPr="00C87422">
        <w:t>he ANOVA</w:t>
      </w:r>
      <w:r w:rsidRPr="00C87422">
        <w:t xml:space="preserve"> test above indicate</w:t>
      </w:r>
      <w:r w:rsidR="00C87422" w:rsidRPr="00C87422">
        <w:t>s</w:t>
      </w:r>
      <w:r w:rsidRPr="00C87422">
        <w:t xml:space="preserve"> the significance between </w:t>
      </w:r>
      <w:r w:rsidR="00956B2C" w:rsidRPr="00C87422">
        <w:t xml:space="preserve">finger texting and its influence on </w:t>
      </w:r>
      <w:r w:rsidR="00C87422" w:rsidRPr="00C87422">
        <w:t xml:space="preserve">the </w:t>
      </w:r>
      <w:proofErr w:type="spellStart"/>
      <w:r w:rsidR="00956B2C" w:rsidRPr="00C87422">
        <w:t>judgement</w:t>
      </w:r>
      <w:proofErr w:type="spellEnd"/>
      <w:r w:rsidR="00956B2C" w:rsidRPr="00C87422">
        <w:t xml:space="preserve">. </w:t>
      </w:r>
      <w:proofErr w:type="gramStart"/>
      <w:r w:rsidR="000B453F" w:rsidRPr="00C87422">
        <w:rPr>
          <w:i/>
        </w:rPr>
        <w:t>F</w:t>
      </w:r>
      <w:r w:rsidR="00AA37F7" w:rsidRPr="00C87422">
        <w:t>(</w:t>
      </w:r>
      <w:proofErr w:type="gramEnd"/>
      <w:r w:rsidR="00AA37F7" w:rsidRPr="00C87422">
        <w:t>9,19)=2.775</w:t>
      </w:r>
      <w:r w:rsidR="000B453F" w:rsidRPr="00C87422">
        <w:t xml:space="preserve">, </w:t>
      </w:r>
      <w:r w:rsidR="000B453F" w:rsidRPr="00C87422">
        <w:rPr>
          <w:i/>
        </w:rPr>
        <w:t>p</w:t>
      </w:r>
      <w:r w:rsidR="002A4D7A" w:rsidRPr="00C87422">
        <w:t xml:space="preserve">&lt;.07 at 95% confidence interval. These indicate that there is no significance between </w:t>
      </w:r>
      <w:r w:rsidR="00A94F78" w:rsidRPr="00C87422">
        <w:t xml:space="preserve">texting and judgment. However, there is a link between </w:t>
      </w:r>
      <w:r w:rsidR="004B0028" w:rsidRPr="00C87422">
        <w:t>accidents</w:t>
      </w:r>
      <w:r w:rsidR="00A94F78" w:rsidRPr="00C87422">
        <w:t xml:space="preserve"> and </w:t>
      </w:r>
      <w:r w:rsidR="004B0028" w:rsidRPr="00C87422">
        <w:t>phone texting.</w:t>
      </w:r>
    </w:p>
    <w:p w:rsidR="002D1B98" w:rsidRPr="00C87422" w:rsidRDefault="00C87422" w:rsidP="000B08E6">
      <w:pPr>
        <w:suppressAutoHyphens/>
        <w:spacing w:after="0" w:line="480" w:lineRule="auto"/>
        <w:jc w:val="center"/>
        <w:rPr>
          <w:b/>
        </w:rPr>
      </w:pPr>
      <w:r w:rsidRPr="00C87422">
        <w:rPr>
          <w:b/>
        </w:rPr>
        <w:t>H</w:t>
      </w:r>
      <w:r w:rsidR="002D1B98" w:rsidRPr="00C87422">
        <w:rPr>
          <w:b/>
        </w:rPr>
        <w:t>ypothesis</w:t>
      </w:r>
    </w:p>
    <w:p w:rsidR="00A44995" w:rsidRPr="00C87422" w:rsidRDefault="00456D52" w:rsidP="00C87422">
      <w:pPr>
        <w:spacing w:line="480" w:lineRule="auto"/>
        <w:ind w:firstLine="720"/>
      </w:pPr>
      <w:r w:rsidRPr="00C87422">
        <w:t xml:space="preserve">The hypothesis seeks to identify the </w:t>
      </w:r>
      <w:r w:rsidR="001B1D8A" w:rsidRPr="00C87422">
        <w:t xml:space="preserve">role played by phone usage to heightened accidents. Accidents are </w:t>
      </w:r>
      <w:r w:rsidR="00467CC1" w:rsidRPr="00C87422">
        <w:t>mostly developed from careless driving, drug abuse, and phone use.</w:t>
      </w:r>
      <w:r w:rsidR="00C87422" w:rsidRPr="00C87422">
        <w:t xml:space="preserve"> Anything that is done in the experiment survey forms some kind of disruptions to the driver. The driver is later forced to make not well-thought hustles but yet.</w:t>
      </w:r>
    </w:p>
    <w:p w:rsidR="00A44995" w:rsidRPr="00C87422" w:rsidRDefault="002938E6" w:rsidP="00C87422">
      <w:pPr>
        <w:suppressAutoHyphens/>
        <w:spacing w:after="0" w:line="480" w:lineRule="auto"/>
      </w:pPr>
      <w:r w:rsidRPr="00C87422">
        <w:rPr>
          <w:noProof/>
        </w:rPr>
        <w:lastRenderedPageBreak/>
        <w:drawing>
          <wp:inline distT="0" distB="0" distL="0" distR="0">
            <wp:extent cx="6684803" cy="393001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6708019" cy="3943663"/>
                    </a:xfrm>
                    <a:prstGeom prst="rect">
                      <a:avLst/>
                    </a:prstGeom>
                  </pic:spPr>
                </pic:pic>
              </a:graphicData>
            </a:graphic>
          </wp:inline>
        </w:drawing>
      </w:r>
    </w:p>
    <w:p w:rsidR="00A44995" w:rsidRPr="00C87422" w:rsidRDefault="00A44995" w:rsidP="00C87422">
      <w:pPr>
        <w:suppressAutoHyphens/>
        <w:spacing w:after="0" w:line="480" w:lineRule="auto"/>
        <w:ind w:firstLine="720"/>
      </w:pPr>
    </w:p>
    <w:p w:rsidR="00A44995" w:rsidRPr="00C87422" w:rsidRDefault="00467CC1" w:rsidP="00C87422">
      <w:pPr>
        <w:suppressAutoHyphens/>
        <w:spacing w:after="0" w:line="480" w:lineRule="auto"/>
        <w:ind w:firstLine="720"/>
      </w:pPr>
      <w:r w:rsidRPr="00C87422">
        <w:t>The table above indicates all th</w:t>
      </w:r>
      <w:r w:rsidR="008F5AB5" w:rsidRPr="00C87422">
        <w:t xml:space="preserve">e data representation </w:t>
      </w:r>
      <w:r w:rsidRPr="00C87422">
        <w:t xml:space="preserve">of the </w:t>
      </w:r>
      <w:r w:rsidR="008F5AB5" w:rsidRPr="00C87422">
        <w:t>whole data set.</w:t>
      </w:r>
      <w:r w:rsidR="00152152" w:rsidRPr="00C87422">
        <w:t xml:space="preserve"> From the data</w:t>
      </w:r>
      <w:r w:rsidR="00C87422" w:rsidRPr="00C87422">
        <w:t>,</w:t>
      </w:r>
      <w:r w:rsidR="00152152" w:rsidRPr="00C87422">
        <w:t xml:space="preserve"> we can identify the highest </w:t>
      </w:r>
      <w:r w:rsidR="007051E6" w:rsidRPr="00C87422">
        <w:t>values of the bars being concentrated on the area of phone usage.</w:t>
      </w:r>
      <w:r w:rsidR="0006015A" w:rsidRPr="00C87422">
        <w:t xml:space="preserve"> A 29</w:t>
      </w:r>
      <w:r w:rsidR="00C87422" w:rsidRPr="00C87422">
        <w:t>-year-</w:t>
      </w:r>
      <w:r w:rsidR="0006015A" w:rsidRPr="00C87422">
        <w:t xml:space="preserve">old female is ranked the highest. </w:t>
      </w:r>
      <w:proofErr w:type="gramStart"/>
      <w:r w:rsidR="0006015A" w:rsidRPr="00C87422">
        <w:t xml:space="preserve">Indicating that women are better </w:t>
      </w:r>
      <w:proofErr w:type="spellStart"/>
      <w:r w:rsidR="0006015A" w:rsidRPr="00C87422">
        <w:t>multitaskers</w:t>
      </w:r>
      <w:proofErr w:type="spellEnd"/>
      <w:r w:rsidR="00C87422" w:rsidRPr="00C87422">
        <w:t xml:space="preserve"> (</w:t>
      </w:r>
      <w:r w:rsidR="00C87422" w:rsidRPr="00C87422">
        <w:rPr>
          <w:rFonts w:eastAsia="Times New Roman"/>
          <w:shd w:val="clear" w:color="auto" w:fill="FFFFFF"/>
          <w:lang w:val="en-CA"/>
        </w:rPr>
        <w:t>Zhao et al. 2013</w:t>
      </w:r>
      <w:r w:rsidR="00C87422" w:rsidRPr="00C87422">
        <w:t>)</w:t>
      </w:r>
      <w:r w:rsidR="0006015A" w:rsidRPr="00C87422">
        <w:t>.</w:t>
      </w:r>
      <w:proofErr w:type="gramEnd"/>
      <w:r w:rsidR="00E06697" w:rsidRPr="00C87422">
        <w:t xml:space="preserve"> Finger texting is identified as the most </w:t>
      </w:r>
      <w:r w:rsidR="00EF3CE0" w:rsidRPr="00C87422">
        <w:t>frequently used fo</w:t>
      </w:r>
      <w:r w:rsidR="00757871" w:rsidRPr="00C87422">
        <w:t>r</w:t>
      </w:r>
      <w:r w:rsidR="00EF3CE0" w:rsidRPr="00C87422">
        <w:t xml:space="preserve">m of phone usage during driving. The results </w:t>
      </w:r>
      <w:r w:rsidR="00757871" w:rsidRPr="00C87422">
        <w:t>identified</w:t>
      </w:r>
      <w:r w:rsidR="00EF3CE0" w:rsidRPr="00C87422">
        <w:t xml:space="preserve"> that the level of involvement in a </w:t>
      </w:r>
      <w:r w:rsidR="00A87E23" w:rsidRPr="00C87422">
        <w:t>phone, especially using the phone to write a text message</w:t>
      </w:r>
      <w:r w:rsidR="00C87422" w:rsidRPr="00C87422">
        <w:t>,</w:t>
      </w:r>
      <w:r w:rsidR="00A87E23" w:rsidRPr="00C87422">
        <w:t xml:space="preserve"> </w:t>
      </w:r>
      <w:r w:rsidR="00C87422" w:rsidRPr="00C87422">
        <w:t>it is</w:t>
      </w:r>
      <w:r w:rsidR="00240A17" w:rsidRPr="00C87422">
        <w:t xml:space="preserve"> the highest leading course of accidents. </w:t>
      </w:r>
      <w:proofErr w:type="gramStart"/>
      <w:r w:rsidR="00240A17" w:rsidRPr="00C87422">
        <w:t xml:space="preserve">Drivers who text while driving have a momentary </w:t>
      </w:r>
      <w:r w:rsidR="004D7F69" w:rsidRPr="00C87422">
        <w:t>release from driving into texting and back.</w:t>
      </w:r>
      <w:proofErr w:type="gramEnd"/>
      <w:r w:rsidR="004D7F69" w:rsidRPr="00C87422">
        <w:t xml:space="preserve"> </w:t>
      </w:r>
      <w:r w:rsidR="00114FD3" w:rsidRPr="00C87422">
        <w:t>During</w:t>
      </w:r>
      <w:r w:rsidR="004D7F69" w:rsidRPr="00C87422">
        <w:t xml:space="preserve"> those seizes, it is possible that </w:t>
      </w:r>
      <w:r w:rsidR="00C87422" w:rsidRPr="00C87422">
        <w:t>t</w:t>
      </w:r>
      <w:r w:rsidR="004D7F69" w:rsidRPr="00C87422">
        <w:t>he car can los</w:t>
      </w:r>
      <w:r w:rsidR="00C87422" w:rsidRPr="00C87422">
        <w:t>e</w:t>
      </w:r>
      <w:r w:rsidR="004D7F69" w:rsidRPr="00C87422">
        <w:t xml:space="preserve"> track ad course a very </w:t>
      </w:r>
      <w:r w:rsidR="00114FD3" w:rsidRPr="00C87422">
        <w:t>serious accident</w:t>
      </w:r>
      <w:r w:rsidR="00C87422" w:rsidRPr="00C87422">
        <w:t xml:space="preserve"> (</w:t>
      </w:r>
      <w:proofErr w:type="spellStart"/>
      <w:r w:rsidR="00C87422" w:rsidRPr="00C87422">
        <w:rPr>
          <w:rFonts w:eastAsia="Times New Roman"/>
          <w:shd w:val="clear" w:color="auto" w:fill="FFFFFF"/>
          <w:lang w:val="en-CA"/>
        </w:rPr>
        <w:t>Saifuzzaman</w:t>
      </w:r>
      <w:proofErr w:type="spellEnd"/>
      <w:r w:rsidR="00C87422" w:rsidRPr="00C87422">
        <w:rPr>
          <w:rFonts w:eastAsia="Times New Roman"/>
          <w:shd w:val="clear" w:color="auto" w:fill="FFFFFF"/>
          <w:lang w:val="en-CA"/>
        </w:rPr>
        <w:t xml:space="preserve"> et al. 2015)</w:t>
      </w:r>
      <w:r w:rsidR="00114FD3" w:rsidRPr="00C87422">
        <w:t>.</w:t>
      </w:r>
    </w:p>
    <w:p w:rsidR="00C87422" w:rsidRPr="00C87422" w:rsidRDefault="00114FD3" w:rsidP="000B08E6">
      <w:pPr>
        <w:suppressAutoHyphens/>
        <w:spacing w:after="0" w:line="480" w:lineRule="auto"/>
        <w:ind w:firstLine="720"/>
      </w:pPr>
      <w:r w:rsidRPr="00C87422">
        <w:t>Th</w:t>
      </w:r>
      <w:r w:rsidR="0098516F" w:rsidRPr="00C87422">
        <w:t>e above</w:t>
      </w:r>
      <w:r w:rsidR="003F4520" w:rsidRPr="00C87422">
        <w:t xml:space="preserve"> </w:t>
      </w:r>
      <w:proofErr w:type="gramStart"/>
      <w:r w:rsidR="003F4520" w:rsidRPr="00C87422">
        <w:t xml:space="preserve">table, </w:t>
      </w:r>
      <w:proofErr w:type="spellStart"/>
      <w:r w:rsidR="003F4520" w:rsidRPr="00C87422">
        <w:t>multitaskers</w:t>
      </w:r>
      <w:proofErr w:type="spellEnd"/>
      <w:r w:rsidR="00C87422" w:rsidRPr="00C87422">
        <w:t>,</w:t>
      </w:r>
      <w:r w:rsidR="003F4520" w:rsidRPr="00C87422">
        <w:t xml:space="preserve"> also ha</w:t>
      </w:r>
      <w:r w:rsidR="00C87422" w:rsidRPr="00C87422">
        <w:t>ve</w:t>
      </w:r>
      <w:proofErr w:type="gramEnd"/>
      <w:r w:rsidR="003F4520" w:rsidRPr="00C87422">
        <w:t xml:space="preserve"> a big opportunity </w:t>
      </w:r>
      <w:r w:rsidR="00C87422" w:rsidRPr="00C87422">
        <w:t>to develop</w:t>
      </w:r>
      <w:r w:rsidR="003F4520" w:rsidRPr="00C87422">
        <w:t xml:space="preserve"> their skills while driving. It is</w:t>
      </w:r>
      <w:r w:rsidR="00C87422" w:rsidRPr="00C87422">
        <w:t>,</w:t>
      </w:r>
      <w:r w:rsidR="003F4520" w:rsidRPr="00C87422">
        <w:t xml:space="preserve"> however</w:t>
      </w:r>
      <w:r w:rsidR="00C87422" w:rsidRPr="00C87422">
        <w:t>,</w:t>
      </w:r>
      <w:r w:rsidR="003F4520" w:rsidRPr="00C87422">
        <w:t xml:space="preserve"> impossible </w:t>
      </w:r>
      <w:r w:rsidR="001C1196" w:rsidRPr="00C87422">
        <w:t xml:space="preserve">to perfect a bad habit. It is always </w:t>
      </w:r>
      <w:r w:rsidR="0046646F" w:rsidRPr="00C87422">
        <w:t xml:space="preserve">good to handle the wrong </w:t>
      </w:r>
      <w:r w:rsidR="0046646F" w:rsidRPr="00C87422">
        <w:lastRenderedPageBreak/>
        <w:t>things wit</w:t>
      </w:r>
      <w:r w:rsidR="00353245" w:rsidRPr="00C87422">
        <w:t xml:space="preserve">h appropriate discretion, allow the times for each works to be done separately. </w:t>
      </w:r>
      <w:proofErr w:type="spellStart"/>
      <w:r w:rsidR="00353245" w:rsidRPr="00C87422">
        <w:t>Multitaskers</w:t>
      </w:r>
      <w:proofErr w:type="spellEnd"/>
      <w:r w:rsidR="00C87422" w:rsidRPr="00C87422">
        <w:t>,</w:t>
      </w:r>
      <w:r w:rsidR="00353245" w:rsidRPr="00C87422">
        <w:t xml:space="preserve"> </w:t>
      </w:r>
      <w:r w:rsidR="00C87422" w:rsidRPr="00C87422">
        <w:t>o</w:t>
      </w:r>
      <w:r w:rsidR="00353245" w:rsidRPr="00C87422">
        <w:t>n most occasions</w:t>
      </w:r>
      <w:r w:rsidR="00C87422" w:rsidRPr="00C87422">
        <w:t>,</w:t>
      </w:r>
      <w:r w:rsidR="00353245" w:rsidRPr="00C87422">
        <w:t xml:space="preserve"> end up losing </w:t>
      </w:r>
      <w:proofErr w:type="gramStart"/>
      <w:r w:rsidR="00C361AB" w:rsidRPr="00C87422">
        <w:t>both jobs or</w:t>
      </w:r>
      <w:proofErr w:type="gramEnd"/>
      <w:r w:rsidR="00C361AB" w:rsidRPr="00C87422">
        <w:t xml:space="preserve"> one. The</w:t>
      </w:r>
      <w:r w:rsidR="00C87422" w:rsidRPr="00C87422">
        <w:t xml:space="preserve"> greatest impact identified under age compared to the use of phones is that most young people use phones while </w:t>
      </w:r>
      <w:proofErr w:type="spellStart"/>
      <w:r w:rsidR="00C87422" w:rsidRPr="00C87422">
        <w:t>dring</w:t>
      </w:r>
      <w:proofErr w:type="spellEnd"/>
      <w:r w:rsidR="00C87422" w:rsidRPr="00C87422">
        <w:t xml:space="preserve"> more frequently than older people do. These are because many of the youths have the urge to do alto of things at a go, and their adrenaline is running. Many accidents involving young people are due to drug abuse, </w:t>
      </w:r>
      <w:proofErr w:type="spellStart"/>
      <w:r w:rsidR="00C87422" w:rsidRPr="00C87422">
        <w:t>overspeeding</w:t>
      </w:r>
      <w:proofErr w:type="spellEnd"/>
      <w:r w:rsidR="00C87422" w:rsidRPr="00C87422">
        <w:t>, or the use of phones (</w:t>
      </w:r>
      <w:proofErr w:type="spellStart"/>
      <w:r w:rsidR="00C87422" w:rsidRPr="00C87422">
        <w:rPr>
          <w:rFonts w:eastAsia="Times New Roman"/>
          <w:shd w:val="clear" w:color="auto" w:fill="FFFFFF"/>
          <w:lang w:val="en-CA"/>
        </w:rPr>
        <w:t>Saifuzzaman</w:t>
      </w:r>
      <w:proofErr w:type="spellEnd"/>
      <w:r w:rsidR="00C87422" w:rsidRPr="00C87422">
        <w:rPr>
          <w:rFonts w:eastAsia="Times New Roman"/>
          <w:shd w:val="clear" w:color="auto" w:fill="FFFFFF"/>
          <w:lang w:val="en-CA"/>
        </w:rPr>
        <w:t xml:space="preserve"> et al. 2015</w:t>
      </w:r>
      <w:r w:rsidR="00C87422" w:rsidRPr="00C87422">
        <w:t>). However, the usage of phones is the most overrated and prominent.</w:t>
      </w:r>
    </w:p>
    <w:p w:rsidR="002D1B98" w:rsidRPr="00C87422" w:rsidRDefault="002D1B98" w:rsidP="00C87422">
      <w:pPr>
        <w:suppressAutoHyphens/>
        <w:spacing w:after="0" w:line="480" w:lineRule="auto"/>
        <w:jc w:val="center"/>
        <w:rPr>
          <w:b/>
        </w:rPr>
      </w:pPr>
      <w:r w:rsidRPr="00C87422">
        <w:rPr>
          <w:b/>
        </w:rPr>
        <w:t>Conclusion</w:t>
      </w:r>
    </w:p>
    <w:p w:rsidR="00415768" w:rsidRPr="00C87422" w:rsidRDefault="004F6908" w:rsidP="00C87422">
      <w:pPr>
        <w:suppressAutoHyphens/>
        <w:spacing w:after="0" w:line="480" w:lineRule="auto"/>
        <w:ind w:firstLine="720"/>
      </w:pPr>
      <w:r w:rsidRPr="00C87422">
        <w:t>Many of the drivers</w:t>
      </w:r>
      <w:r w:rsidR="00436A09" w:rsidRPr="00C87422">
        <w:t xml:space="preserve"> using phones on the road were more likely to be </w:t>
      </w:r>
      <w:r w:rsidR="00A16537" w:rsidRPr="00C87422">
        <w:t>distracted</w:t>
      </w:r>
      <w:r w:rsidR="00436A09" w:rsidRPr="00C87422">
        <w:t xml:space="preserve"> and lose focus on </w:t>
      </w:r>
      <w:r w:rsidR="00C87422" w:rsidRPr="00C87422">
        <w:t>t</w:t>
      </w:r>
      <w:r w:rsidR="00436A09" w:rsidRPr="00C87422">
        <w:t>he road</w:t>
      </w:r>
      <w:r w:rsidR="00C87422" w:rsidRPr="00C87422">
        <w:t>,</w:t>
      </w:r>
      <w:r w:rsidR="00436A09" w:rsidRPr="00C87422">
        <w:t xml:space="preserve"> causing accidents. </w:t>
      </w:r>
      <w:r w:rsidR="00616FC5" w:rsidRPr="00C87422">
        <w:t xml:space="preserve">Women were identified </w:t>
      </w:r>
      <w:r w:rsidR="00247FB8" w:rsidRPr="00C87422">
        <w:t xml:space="preserve">to have </w:t>
      </w:r>
      <w:r w:rsidR="0069313B" w:rsidRPr="00C87422">
        <w:t>less usage of phones while</w:t>
      </w:r>
      <w:r w:rsidR="00247FB8" w:rsidRPr="00C87422">
        <w:t xml:space="preserve"> driving</w:t>
      </w:r>
      <w:r w:rsidR="0069313B" w:rsidRPr="00C87422">
        <w:t xml:space="preserve"> compared to men. The relationship between calls and the frequency of accidents indicate a clear significance. Therefore, those people who drive as they talk on the phone are more prone to accidents than those who focus solely on driving. </w:t>
      </w:r>
      <w:r w:rsidR="00C87422" w:rsidRPr="00C87422">
        <w:t>The</w:t>
      </w:r>
      <w:r w:rsidR="0069313B" w:rsidRPr="00C87422">
        <w:t xml:space="preserve"> number of occasions </w:t>
      </w:r>
      <w:r w:rsidR="00C87422" w:rsidRPr="00C87422">
        <w:t>is</w:t>
      </w:r>
      <w:r w:rsidR="0069313B" w:rsidRPr="00C87422">
        <w:t xml:space="preserve"> determined by</w:t>
      </w:r>
      <w:r w:rsidR="00C87422" w:rsidRPr="00C87422">
        <w:t xml:space="preserve"> the many times the person has been driving. The confidence to multitask ids developed over a long period (</w:t>
      </w:r>
      <w:r w:rsidR="00C87422" w:rsidRPr="00C87422">
        <w:rPr>
          <w:rFonts w:eastAsia="Times New Roman"/>
          <w:shd w:val="clear" w:color="auto" w:fill="FFFFFF"/>
          <w:lang w:val="en-CA"/>
        </w:rPr>
        <w:t>Zhao et al. 2013</w:t>
      </w:r>
      <w:r w:rsidR="00C87422" w:rsidRPr="00C87422">
        <w:t>). These factual recognitions of drivers using phones while driving is ignored yet are the most serious destroyers of life on our roads today. Technological advancement has heavily impacted the driving sector, and new policies and laws need to be put in place to govern road users and technological use, especially phones.</w:t>
      </w:r>
    </w:p>
    <w:p w:rsidR="002D1B98" w:rsidRPr="00C87422" w:rsidRDefault="002D1B98" w:rsidP="00C87422">
      <w:pPr>
        <w:suppressAutoHyphens/>
        <w:spacing w:after="0" w:line="480" w:lineRule="auto"/>
        <w:jc w:val="center"/>
        <w:rPr>
          <w:b/>
        </w:rPr>
      </w:pPr>
      <w:r w:rsidRPr="00C87422">
        <w:rPr>
          <w:b/>
        </w:rPr>
        <w:t>Limitations</w:t>
      </w:r>
    </w:p>
    <w:p w:rsidR="00415768" w:rsidRPr="00C87422" w:rsidRDefault="00A16537" w:rsidP="00C87422">
      <w:pPr>
        <w:suppressAutoHyphens/>
        <w:spacing w:after="0" w:line="480" w:lineRule="auto"/>
        <w:ind w:firstLine="720"/>
      </w:pPr>
      <w:r w:rsidRPr="00C87422">
        <w:t xml:space="preserve">The repetitive use of phones while driving makes a driver conscious of his or her </w:t>
      </w:r>
      <w:r w:rsidR="00BD4127" w:rsidRPr="00C87422">
        <w:t xml:space="preserve">role as a driver. The main limitation of this behavior is when faced by a challenging driving </w:t>
      </w:r>
      <w:r w:rsidR="00247FB8" w:rsidRPr="00C87422">
        <w:t>decision</w:t>
      </w:r>
      <w:r w:rsidR="00BD4127" w:rsidRPr="00C87422">
        <w:t xml:space="preserve"> when on the </w:t>
      </w:r>
      <w:proofErr w:type="gramStart"/>
      <w:r w:rsidR="00BD4127" w:rsidRPr="00C87422">
        <w:t>phone,</w:t>
      </w:r>
      <w:proofErr w:type="gramEnd"/>
      <w:r w:rsidR="00BD4127" w:rsidRPr="00C87422">
        <w:t xml:space="preserve"> the driver</w:t>
      </w:r>
      <w:r w:rsidR="00C87422" w:rsidRPr="00C87422">
        <w:t>'</w:t>
      </w:r>
      <w:r w:rsidR="00BD4127" w:rsidRPr="00C87422">
        <w:t xml:space="preserve">s judgment will be impaired with the reduced concentration on the road. These cause many of the accidents faced in this generation of digitization. The use of </w:t>
      </w:r>
      <w:r w:rsidR="00BD4127" w:rsidRPr="00C87422">
        <w:lastRenderedPageBreak/>
        <w:t>Bluetooth</w:t>
      </w:r>
      <w:r w:rsidR="00C87422" w:rsidRPr="00C87422">
        <w:t>,</w:t>
      </w:r>
      <w:r w:rsidR="00BD4127" w:rsidRPr="00C87422">
        <w:t xml:space="preserve"> for instance, </w:t>
      </w:r>
      <w:r w:rsidR="0056496A" w:rsidRPr="00C87422">
        <w:t>the Bluetooth gadget</w:t>
      </w:r>
      <w:r w:rsidR="00C87422" w:rsidRPr="00C87422">
        <w:t>,</w:t>
      </w:r>
      <w:r w:rsidR="0056496A" w:rsidRPr="00C87422">
        <w:t xml:space="preserve"> enables a person to pick a call through a gadget on the ear. The earpiece</w:t>
      </w:r>
      <w:r w:rsidR="00C87422" w:rsidRPr="00C87422">
        <w:t>,</w:t>
      </w:r>
      <w:r w:rsidR="0056496A" w:rsidRPr="00C87422">
        <w:t xml:space="preserve"> as it is called, is connected to the phone</w:t>
      </w:r>
      <w:r w:rsidR="00C87422" w:rsidRPr="00C87422">
        <w:t>,</w:t>
      </w:r>
      <w:r w:rsidR="0056496A" w:rsidRPr="00C87422">
        <w:t xml:space="preserve"> and the person can talk through the mouthpiece to the </w:t>
      </w:r>
      <w:r w:rsidR="00247FB8" w:rsidRPr="00C87422">
        <w:t>caller</w:t>
      </w:r>
      <w:r w:rsidR="0056496A" w:rsidRPr="00C87422">
        <w:t xml:space="preserve"> without picking the phone. This gadget </w:t>
      </w:r>
      <w:r w:rsidR="00146579" w:rsidRPr="00C87422">
        <w:t xml:space="preserve">enables conversations without the driver letting go of the steering wheel. </w:t>
      </w:r>
      <w:r w:rsidR="00247FB8" w:rsidRPr="00C87422">
        <w:t>However</w:t>
      </w:r>
      <w:r w:rsidR="00146579" w:rsidRPr="00C87422">
        <w:t>, the driver</w:t>
      </w:r>
      <w:r w:rsidR="00C87422" w:rsidRPr="00C87422">
        <w:t>'</w:t>
      </w:r>
      <w:r w:rsidR="00146579" w:rsidRPr="00C87422">
        <w:t>s mind is divided between keeping the mind on the road and the conversation on the phone. A divided mind is always poor in making decisions</w:t>
      </w:r>
      <w:r w:rsidR="00C87422" w:rsidRPr="00C87422">
        <w:t xml:space="preserve"> (</w:t>
      </w:r>
      <w:proofErr w:type="spellStart"/>
      <w:r w:rsidR="00C87422" w:rsidRPr="00C87422">
        <w:rPr>
          <w:rFonts w:eastAsia="Times New Roman"/>
          <w:shd w:val="clear" w:color="auto" w:fill="FFFFFF"/>
          <w:lang w:val="en-CA"/>
        </w:rPr>
        <w:t>Dula</w:t>
      </w:r>
      <w:proofErr w:type="spellEnd"/>
      <w:r w:rsidR="00C87422" w:rsidRPr="00C87422">
        <w:rPr>
          <w:rFonts w:eastAsia="Times New Roman"/>
          <w:shd w:val="clear" w:color="auto" w:fill="FFFFFF"/>
          <w:lang w:val="en-CA"/>
        </w:rPr>
        <w:t>, Martin, Fox &amp; Leonard, 2011</w:t>
      </w:r>
      <w:r w:rsidR="00C87422" w:rsidRPr="00C87422">
        <w:t>).</w:t>
      </w:r>
    </w:p>
    <w:p w:rsidR="00A44995" w:rsidRPr="00C87422" w:rsidRDefault="002D1B98" w:rsidP="000B08E6">
      <w:pPr>
        <w:suppressAutoHyphens/>
        <w:spacing w:after="0" w:line="480" w:lineRule="auto"/>
        <w:jc w:val="center"/>
        <w:rPr>
          <w:b/>
        </w:rPr>
      </w:pPr>
      <w:r w:rsidRPr="00C87422">
        <w:rPr>
          <w:b/>
        </w:rPr>
        <w:t>Future Directions</w:t>
      </w:r>
    </w:p>
    <w:p w:rsidR="00A44995" w:rsidRPr="00C87422" w:rsidRDefault="00C87422" w:rsidP="00C87422">
      <w:pPr>
        <w:suppressAutoHyphens/>
        <w:spacing w:after="0" w:line="480" w:lineRule="auto"/>
        <w:ind w:firstLine="720"/>
      </w:pPr>
      <w:r w:rsidRPr="00C87422">
        <w:t>The government should make strict rules to curb any cases of phone usage during driving. The offense, if being caught using the phone, will be fined heavily and penalized through the withdrawal of the drivers' license for one year (</w:t>
      </w:r>
      <w:proofErr w:type="spellStart"/>
      <w:r w:rsidRPr="00C87422">
        <w:rPr>
          <w:rFonts w:eastAsia="Times New Roman"/>
          <w:shd w:val="clear" w:color="auto" w:fill="FFFFFF"/>
          <w:lang w:val="en-CA"/>
        </w:rPr>
        <w:t>Saifuzzaman</w:t>
      </w:r>
      <w:proofErr w:type="spellEnd"/>
      <w:r w:rsidRPr="00C87422">
        <w:rPr>
          <w:rFonts w:eastAsia="Times New Roman"/>
          <w:shd w:val="clear" w:color="auto" w:fill="FFFFFF"/>
          <w:lang w:val="en-CA"/>
        </w:rPr>
        <w:t xml:space="preserve"> et al. 2015).</w:t>
      </w:r>
    </w:p>
    <w:p w:rsidR="00A44995" w:rsidRPr="00C87422" w:rsidRDefault="00C87422" w:rsidP="00C87422">
      <w:pPr>
        <w:suppressAutoHyphens/>
        <w:spacing w:after="0" w:line="480" w:lineRule="auto"/>
        <w:ind w:firstLine="720"/>
      </w:pPr>
      <w:r w:rsidRPr="00C87422">
        <w:t xml:space="preserve">The training institutes concerned with the training of drivers should have a well-developed curriculum that enforces good habits while driving. </w:t>
      </w:r>
    </w:p>
    <w:p w:rsidR="00C87422" w:rsidRPr="00C87422" w:rsidRDefault="00C87422" w:rsidP="00C87422">
      <w:pPr>
        <w:suppressAutoHyphens/>
        <w:spacing w:after="0" w:line="480" w:lineRule="auto"/>
        <w:ind w:firstLine="720"/>
      </w:pPr>
      <w:r w:rsidRPr="00C87422">
        <w:t>The people should be enlightened on the need to be careful while driving because of unsafe behavior by fellow drivers. The steady behavior should be encouraged, considering that there is no sure way of identifying who drives while using a phone.</w:t>
      </w:r>
    </w:p>
    <w:p w:rsidR="00C87422" w:rsidRPr="00C87422" w:rsidRDefault="00C87422" w:rsidP="00C87422">
      <w:pPr>
        <w:suppressAutoHyphens/>
        <w:spacing w:after="0" w:line="480" w:lineRule="auto"/>
        <w:ind w:firstLine="720"/>
      </w:pPr>
      <w:r w:rsidRPr="00C87422">
        <w:t>Campaigns and advertisements should be put in place in newspapers and televisions stations once in a while to remind drivers to drive safely and avoid the use of phones while driving.</w:t>
      </w:r>
    </w:p>
    <w:p w:rsidR="00A44995" w:rsidRPr="00C87422" w:rsidRDefault="00C87422" w:rsidP="00C87422">
      <w:pPr>
        <w:suppressAutoHyphens/>
        <w:spacing w:after="0" w:line="480" w:lineRule="auto"/>
        <w:ind w:firstLine="720"/>
      </w:pPr>
      <w:r w:rsidRPr="00C87422">
        <w:t xml:space="preserve">Every individual, whether a driver or not, should ensure that the caution their drivers not to use phones while driving because it might cost the lives of all of </w:t>
      </w:r>
      <w:proofErr w:type="spellStart"/>
      <w:proofErr w:type="gramStart"/>
      <w:r w:rsidRPr="00C87422">
        <w:t>th</w:t>
      </w:r>
      <w:proofErr w:type="spellEnd"/>
      <w:proofErr w:type="gramEnd"/>
      <w:r w:rsidRPr="00C87422">
        <w:t xml:space="preserve"> people in the car. </w:t>
      </w:r>
    </w:p>
    <w:p w:rsidR="000B08E6" w:rsidRDefault="000B08E6" w:rsidP="00D30B7D">
      <w:pPr>
        <w:suppressAutoHyphens/>
        <w:spacing w:after="0" w:line="480" w:lineRule="auto"/>
      </w:pPr>
    </w:p>
    <w:p w:rsidR="00D30B7D" w:rsidRDefault="00D30B7D" w:rsidP="00D30B7D">
      <w:pPr>
        <w:suppressAutoHyphens/>
        <w:spacing w:after="0" w:line="480" w:lineRule="auto"/>
      </w:pPr>
    </w:p>
    <w:p w:rsidR="000B08E6" w:rsidRDefault="000B08E6" w:rsidP="000B08E6">
      <w:pPr>
        <w:suppressAutoHyphens/>
        <w:spacing w:after="0" w:line="480" w:lineRule="auto"/>
      </w:pPr>
    </w:p>
    <w:p w:rsidR="002D1B98" w:rsidRPr="000B08E6" w:rsidRDefault="002D1B98" w:rsidP="000B08E6">
      <w:pPr>
        <w:suppressAutoHyphens/>
        <w:spacing w:after="0" w:line="480" w:lineRule="auto"/>
        <w:jc w:val="center"/>
        <w:rPr>
          <w:b/>
        </w:rPr>
      </w:pPr>
      <w:r w:rsidRPr="000B08E6">
        <w:rPr>
          <w:b/>
        </w:rPr>
        <w:lastRenderedPageBreak/>
        <w:t>References</w:t>
      </w:r>
    </w:p>
    <w:p w:rsidR="00C87422" w:rsidRPr="00C87422" w:rsidRDefault="00C87422" w:rsidP="000B08E6">
      <w:pPr>
        <w:spacing w:after="0" w:line="480" w:lineRule="auto"/>
        <w:ind w:left="720" w:hanging="720"/>
        <w:rPr>
          <w:rFonts w:eastAsia="Times New Roman"/>
          <w:lang w:val="en-CA"/>
        </w:rPr>
      </w:pPr>
      <w:proofErr w:type="spellStart"/>
      <w:r w:rsidRPr="00C87422">
        <w:rPr>
          <w:rFonts w:eastAsia="Times New Roman"/>
          <w:shd w:val="clear" w:color="auto" w:fill="FFFFFF"/>
          <w:lang w:val="en-CA"/>
        </w:rPr>
        <w:t>Sanbonmatsu</w:t>
      </w:r>
      <w:proofErr w:type="spellEnd"/>
      <w:r w:rsidRPr="00C87422">
        <w:rPr>
          <w:rFonts w:eastAsia="Times New Roman"/>
          <w:shd w:val="clear" w:color="auto" w:fill="FFFFFF"/>
          <w:lang w:val="en-CA"/>
        </w:rPr>
        <w:t xml:space="preserve">, D. M., </w:t>
      </w:r>
      <w:proofErr w:type="spellStart"/>
      <w:r w:rsidRPr="00C87422">
        <w:rPr>
          <w:rFonts w:eastAsia="Times New Roman"/>
          <w:shd w:val="clear" w:color="auto" w:fill="FFFFFF"/>
          <w:lang w:val="en-CA"/>
        </w:rPr>
        <w:t>Strayer</w:t>
      </w:r>
      <w:proofErr w:type="spellEnd"/>
      <w:r w:rsidRPr="00C87422">
        <w:rPr>
          <w:rFonts w:eastAsia="Times New Roman"/>
          <w:shd w:val="clear" w:color="auto" w:fill="FFFFFF"/>
          <w:lang w:val="en-CA"/>
        </w:rPr>
        <w:t xml:space="preserve">, D. L., </w:t>
      </w:r>
      <w:proofErr w:type="spellStart"/>
      <w:r w:rsidRPr="00C87422">
        <w:rPr>
          <w:rFonts w:eastAsia="Times New Roman"/>
          <w:shd w:val="clear" w:color="auto" w:fill="FFFFFF"/>
          <w:lang w:val="en-CA"/>
        </w:rPr>
        <w:t>Biondi</w:t>
      </w:r>
      <w:proofErr w:type="spellEnd"/>
      <w:r w:rsidRPr="00C87422">
        <w:rPr>
          <w:rFonts w:eastAsia="Times New Roman"/>
          <w:shd w:val="clear" w:color="auto" w:fill="FFFFFF"/>
          <w:lang w:val="en-CA"/>
        </w:rPr>
        <w:t xml:space="preserve">, F., </w:t>
      </w:r>
      <w:proofErr w:type="spellStart"/>
      <w:r w:rsidRPr="00C87422">
        <w:rPr>
          <w:rFonts w:eastAsia="Times New Roman"/>
          <w:shd w:val="clear" w:color="auto" w:fill="FFFFFF"/>
          <w:lang w:val="en-CA"/>
        </w:rPr>
        <w:t>Behrends</w:t>
      </w:r>
      <w:proofErr w:type="spellEnd"/>
      <w:r w:rsidRPr="00C87422">
        <w:rPr>
          <w:rFonts w:eastAsia="Times New Roman"/>
          <w:shd w:val="clear" w:color="auto" w:fill="FFFFFF"/>
          <w:lang w:val="en-CA"/>
        </w:rPr>
        <w:t xml:space="preserve">, A. A., &amp; Moore, S. M. (2015). Cell-phone use diminishes self-awareness of impaired driving. </w:t>
      </w:r>
      <w:proofErr w:type="spellStart"/>
      <w:r w:rsidRPr="00C87422">
        <w:rPr>
          <w:rFonts w:eastAsia="Times New Roman"/>
          <w:i/>
          <w:iCs/>
          <w:shd w:val="clear" w:color="auto" w:fill="FFFFFF"/>
          <w:lang w:val="en-CA"/>
        </w:rPr>
        <w:t>Psychonomic</w:t>
      </w:r>
      <w:proofErr w:type="spellEnd"/>
      <w:r w:rsidRPr="00C87422">
        <w:rPr>
          <w:rFonts w:eastAsia="Times New Roman"/>
          <w:i/>
          <w:iCs/>
          <w:shd w:val="clear" w:color="auto" w:fill="FFFFFF"/>
          <w:lang w:val="en-CA"/>
        </w:rPr>
        <w:t xml:space="preserve"> Bulletin &amp; Review</w:t>
      </w:r>
      <w:r w:rsidRPr="00C87422">
        <w:rPr>
          <w:rFonts w:eastAsia="Times New Roman"/>
          <w:shd w:val="clear" w:color="auto" w:fill="FFFFFF"/>
          <w:lang w:val="en-CA"/>
        </w:rPr>
        <w:t>, 1-7.</w:t>
      </w:r>
    </w:p>
    <w:p w:rsidR="00C87422" w:rsidRPr="00C87422" w:rsidRDefault="00C87422" w:rsidP="000B08E6">
      <w:pPr>
        <w:spacing w:after="0" w:line="480" w:lineRule="auto"/>
        <w:ind w:left="720" w:hanging="720"/>
        <w:rPr>
          <w:rFonts w:eastAsia="Times New Roman"/>
          <w:shd w:val="clear" w:color="auto" w:fill="FFFFFF"/>
          <w:lang w:val="en-CA"/>
        </w:rPr>
      </w:pPr>
      <w:proofErr w:type="spellStart"/>
      <w:proofErr w:type="gramStart"/>
      <w:r w:rsidRPr="00C87422">
        <w:rPr>
          <w:rFonts w:eastAsia="Times New Roman"/>
          <w:shd w:val="clear" w:color="auto" w:fill="FFFFFF"/>
          <w:lang w:val="en-CA"/>
        </w:rPr>
        <w:t>Struckman</w:t>
      </w:r>
      <w:proofErr w:type="spellEnd"/>
      <w:r w:rsidRPr="00C87422">
        <w:rPr>
          <w:rFonts w:eastAsia="Times New Roman"/>
          <w:shd w:val="clear" w:color="auto" w:fill="FFFFFF"/>
          <w:lang w:val="en-CA"/>
        </w:rPr>
        <w:t xml:space="preserve">-Johnson, C., </w:t>
      </w:r>
      <w:proofErr w:type="spellStart"/>
      <w:r w:rsidRPr="00C87422">
        <w:rPr>
          <w:rFonts w:eastAsia="Times New Roman"/>
          <w:shd w:val="clear" w:color="auto" w:fill="FFFFFF"/>
          <w:lang w:val="en-CA"/>
        </w:rPr>
        <w:t>Gaster</w:t>
      </w:r>
      <w:proofErr w:type="spellEnd"/>
      <w:r w:rsidRPr="00C87422">
        <w:rPr>
          <w:rFonts w:eastAsia="Times New Roman"/>
          <w:shd w:val="clear" w:color="auto" w:fill="FFFFFF"/>
          <w:lang w:val="en-CA"/>
        </w:rPr>
        <w:t xml:space="preserve">, S., </w:t>
      </w:r>
      <w:proofErr w:type="spellStart"/>
      <w:r w:rsidRPr="00C87422">
        <w:rPr>
          <w:rFonts w:eastAsia="Times New Roman"/>
          <w:shd w:val="clear" w:color="auto" w:fill="FFFFFF"/>
          <w:lang w:val="en-CA"/>
        </w:rPr>
        <w:t>Struckman</w:t>
      </w:r>
      <w:proofErr w:type="spellEnd"/>
      <w:r w:rsidRPr="00C87422">
        <w:rPr>
          <w:rFonts w:eastAsia="Times New Roman"/>
          <w:shd w:val="clear" w:color="auto" w:fill="FFFFFF"/>
          <w:lang w:val="en-CA"/>
        </w:rPr>
        <w:t>-Johnson, D., Johnson, M., &amp; May-</w:t>
      </w:r>
      <w:proofErr w:type="spellStart"/>
      <w:r w:rsidRPr="00C87422">
        <w:rPr>
          <w:rFonts w:eastAsia="Times New Roman"/>
          <w:shd w:val="clear" w:color="auto" w:fill="FFFFFF"/>
          <w:lang w:val="en-CA"/>
        </w:rPr>
        <w:t>Shinagle</w:t>
      </w:r>
      <w:proofErr w:type="spellEnd"/>
      <w:r w:rsidRPr="00C87422">
        <w:rPr>
          <w:rFonts w:eastAsia="Times New Roman"/>
          <w:shd w:val="clear" w:color="auto" w:fill="FFFFFF"/>
          <w:lang w:val="en-CA"/>
        </w:rPr>
        <w:t>, G. (2015).</w:t>
      </w:r>
      <w:proofErr w:type="gramEnd"/>
      <w:r w:rsidRPr="00C87422">
        <w:rPr>
          <w:rFonts w:eastAsia="Times New Roman"/>
          <w:shd w:val="clear" w:color="auto" w:fill="FFFFFF"/>
          <w:lang w:val="en-CA"/>
        </w:rPr>
        <w:t xml:space="preserve"> </w:t>
      </w:r>
      <w:proofErr w:type="gramStart"/>
      <w:r w:rsidRPr="00C87422">
        <w:rPr>
          <w:rFonts w:eastAsia="Times New Roman"/>
          <w:shd w:val="clear" w:color="auto" w:fill="FFFFFF"/>
          <w:lang w:val="en-CA"/>
        </w:rPr>
        <w:t>Gender differences in psychosocial predictors of texting while driving.</w:t>
      </w:r>
      <w:proofErr w:type="gramEnd"/>
      <w:r w:rsidRPr="00C87422">
        <w:rPr>
          <w:rFonts w:eastAsia="Times New Roman"/>
          <w:shd w:val="clear" w:color="auto" w:fill="FFFFFF"/>
          <w:lang w:val="en-CA"/>
        </w:rPr>
        <w:t> </w:t>
      </w:r>
      <w:r w:rsidRPr="00C87422">
        <w:rPr>
          <w:rFonts w:eastAsia="Times New Roman"/>
          <w:i/>
          <w:iCs/>
          <w:shd w:val="clear" w:color="auto" w:fill="FFFFFF"/>
          <w:lang w:val="en-CA"/>
        </w:rPr>
        <w:t>Accident Analysis &amp; Prevention</w:t>
      </w:r>
      <w:r w:rsidRPr="00C87422">
        <w:rPr>
          <w:rFonts w:eastAsia="Times New Roman"/>
          <w:shd w:val="clear" w:color="auto" w:fill="FFFFFF"/>
          <w:lang w:val="en-CA"/>
        </w:rPr>
        <w:t>, </w:t>
      </w:r>
      <w:r w:rsidRPr="00C87422">
        <w:rPr>
          <w:rFonts w:eastAsia="Times New Roman"/>
          <w:i/>
          <w:iCs/>
          <w:shd w:val="clear" w:color="auto" w:fill="FFFFFF"/>
          <w:lang w:val="en-CA"/>
        </w:rPr>
        <w:t>74</w:t>
      </w:r>
      <w:r w:rsidRPr="00C87422">
        <w:rPr>
          <w:rFonts w:eastAsia="Times New Roman"/>
          <w:shd w:val="clear" w:color="auto" w:fill="FFFFFF"/>
          <w:lang w:val="en-CA"/>
        </w:rPr>
        <w:t>, 218-228.</w:t>
      </w:r>
    </w:p>
    <w:p w:rsidR="00C87422" w:rsidRPr="00C87422" w:rsidRDefault="00C87422" w:rsidP="000B08E6">
      <w:pPr>
        <w:spacing w:after="0" w:line="480" w:lineRule="auto"/>
        <w:ind w:left="720" w:hanging="720"/>
        <w:rPr>
          <w:rFonts w:eastAsia="Times New Roman"/>
          <w:shd w:val="clear" w:color="auto" w:fill="FFFFFF"/>
          <w:lang w:val="en-CA"/>
        </w:rPr>
      </w:pPr>
      <w:proofErr w:type="gramStart"/>
      <w:r w:rsidRPr="00C87422">
        <w:rPr>
          <w:rFonts w:eastAsia="Times New Roman"/>
          <w:shd w:val="clear" w:color="auto" w:fill="FFFFFF"/>
          <w:lang w:val="en-CA"/>
        </w:rPr>
        <w:t xml:space="preserve">Zhao, N., Reimer, B., </w:t>
      </w:r>
      <w:proofErr w:type="spellStart"/>
      <w:r w:rsidRPr="00C87422">
        <w:rPr>
          <w:rFonts w:eastAsia="Times New Roman"/>
          <w:shd w:val="clear" w:color="auto" w:fill="FFFFFF"/>
          <w:lang w:val="en-CA"/>
        </w:rPr>
        <w:t>Mehler</w:t>
      </w:r>
      <w:proofErr w:type="spellEnd"/>
      <w:r w:rsidRPr="00C87422">
        <w:rPr>
          <w:rFonts w:eastAsia="Times New Roman"/>
          <w:shd w:val="clear" w:color="auto" w:fill="FFFFFF"/>
          <w:lang w:val="en-CA"/>
        </w:rPr>
        <w:t xml:space="preserve">, B., </w:t>
      </w:r>
      <w:proofErr w:type="spellStart"/>
      <w:r w:rsidRPr="00C87422">
        <w:rPr>
          <w:rFonts w:eastAsia="Times New Roman"/>
          <w:shd w:val="clear" w:color="auto" w:fill="FFFFFF"/>
          <w:lang w:val="en-CA"/>
        </w:rPr>
        <w:t>D'Ambrosio</w:t>
      </w:r>
      <w:proofErr w:type="spellEnd"/>
      <w:r w:rsidRPr="00C87422">
        <w:rPr>
          <w:rFonts w:eastAsia="Times New Roman"/>
          <w:shd w:val="clear" w:color="auto" w:fill="FFFFFF"/>
          <w:lang w:val="en-CA"/>
        </w:rPr>
        <w:t>, L. A., &amp; Coughlin, J. F. (2013).</w:t>
      </w:r>
      <w:proofErr w:type="gramEnd"/>
      <w:r w:rsidRPr="00C87422">
        <w:rPr>
          <w:rFonts w:eastAsia="Times New Roman"/>
          <w:shd w:val="clear" w:color="auto" w:fill="FFFFFF"/>
          <w:lang w:val="en-CA"/>
        </w:rPr>
        <w:t xml:space="preserve"> Self-reported and observed risky driving behaviors among frequent and infrequent cell phone users. </w:t>
      </w:r>
      <w:r w:rsidRPr="00C87422">
        <w:rPr>
          <w:rFonts w:eastAsia="Times New Roman"/>
          <w:i/>
          <w:iCs/>
          <w:shd w:val="clear" w:color="auto" w:fill="FFFFFF"/>
          <w:lang w:val="en-CA"/>
        </w:rPr>
        <w:t>Accident Analysis &amp; Prevention</w:t>
      </w:r>
      <w:r w:rsidRPr="00C87422">
        <w:rPr>
          <w:rFonts w:eastAsia="Times New Roman"/>
          <w:shd w:val="clear" w:color="auto" w:fill="FFFFFF"/>
          <w:lang w:val="en-CA"/>
        </w:rPr>
        <w:t>, </w:t>
      </w:r>
      <w:r w:rsidRPr="00C87422">
        <w:rPr>
          <w:rFonts w:eastAsia="Times New Roman"/>
          <w:i/>
          <w:iCs/>
          <w:shd w:val="clear" w:color="auto" w:fill="FFFFFF"/>
          <w:lang w:val="en-CA"/>
        </w:rPr>
        <w:t>61</w:t>
      </w:r>
      <w:r w:rsidRPr="00C87422">
        <w:rPr>
          <w:rFonts w:eastAsia="Times New Roman"/>
          <w:shd w:val="clear" w:color="auto" w:fill="FFFFFF"/>
          <w:lang w:val="en-CA"/>
        </w:rPr>
        <w:t>, 71-77.</w:t>
      </w:r>
    </w:p>
    <w:p w:rsidR="00C87422" w:rsidRPr="00C87422" w:rsidRDefault="00C87422" w:rsidP="000B08E6">
      <w:pPr>
        <w:spacing w:after="0" w:line="480" w:lineRule="auto"/>
        <w:ind w:left="720" w:hanging="720"/>
        <w:rPr>
          <w:rFonts w:eastAsia="Times New Roman"/>
          <w:shd w:val="clear" w:color="auto" w:fill="FFFFFF"/>
          <w:lang w:val="en-CA"/>
        </w:rPr>
      </w:pPr>
      <w:proofErr w:type="gramStart"/>
      <w:r w:rsidRPr="00C87422">
        <w:rPr>
          <w:rFonts w:eastAsia="Times New Roman"/>
          <w:shd w:val="clear" w:color="auto" w:fill="FFFFFF"/>
          <w:lang w:val="en-CA"/>
        </w:rPr>
        <w:t xml:space="preserve">Young, K. L., </w:t>
      </w:r>
      <w:proofErr w:type="spellStart"/>
      <w:r w:rsidRPr="00C87422">
        <w:rPr>
          <w:rFonts w:eastAsia="Times New Roman"/>
          <w:shd w:val="clear" w:color="auto" w:fill="FFFFFF"/>
          <w:lang w:val="en-CA"/>
        </w:rPr>
        <w:t>Rudin</w:t>
      </w:r>
      <w:proofErr w:type="spellEnd"/>
      <w:r w:rsidRPr="00C87422">
        <w:rPr>
          <w:rFonts w:eastAsia="Times New Roman"/>
          <w:shd w:val="clear" w:color="auto" w:fill="FFFFFF"/>
          <w:lang w:val="en-CA"/>
        </w:rPr>
        <w:t xml:space="preserve">-Brown, C. M., Patten, C., </w:t>
      </w:r>
      <w:proofErr w:type="spellStart"/>
      <w:r w:rsidRPr="00C87422">
        <w:rPr>
          <w:rFonts w:eastAsia="Times New Roman"/>
          <w:shd w:val="clear" w:color="auto" w:fill="FFFFFF"/>
          <w:lang w:val="en-CA"/>
        </w:rPr>
        <w:t>Ceci</w:t>
      </w:r>
      <w:proofErr w:type="spellEnd"/>
      <w:r w:rsidRPr="00C87422">
        <w:rPr>
          <w:rFonts w:eastAsia="Times New Roman"/>
          <w:shd w:val="clear" w:color="auto" w:fill="FFFFFF"/>
          <w:lang w:val="en-CA"/>
        </w:rPr>
        <w:t xml:space="preserve">, R., &amp; </w:t>
      </w:r>
      <w:proofErr w:type="spellStart"/>
      <w:r w:rsidRPr="00C87422">
        <w:rPr>
          <w:rFonts w:eastAsia="Times New Roman"/>
          <w:shd w:val="clear" w:color="auto" w:fill="FFFFFF"/>
          <w:lang w:val="en-CA"/>
        </w:rPr>
        <w:t>Lenné</w:t>
      </w:r>
      <w:proofErr w:type="spellEnd"/>
      <w:r w:rsidRPr="00C87422">
        <w:rPr>
          <w:rFonts w:eastAsia="Times New Roman"/>
          <w:shd w:val="clear" w:color="auto" w:fill="FFFFFF"/>
          <w:lang w:val="en-CA"/>
        </w:rPr>
        <w:t>, M. G. (2014).</w:t>
      </w:r>
      <w:proofErr w:type="gramEnd"/>
      <w:r w:rsidRPr="00C87422">
        <w:rPr>
          <w:rFonts w:eastAsia="Times New Roman"/>
          <w:shd w:val="clear" w:color="auto" w:fill="FFFFFF"/>
          <w:lang w:val="en-CA"/>
        </w:rPr>
        <w:t xml:space="preserve"> Effects of phone type on driving and eye </w:t>
      </w:r>
      <w:proofErr w:type="gramStart"/>
      <w:r w:rsidRPr="00C87422">
        <w:rPr>
          <w:rFonts w:eastAsia="Times New Roman"/>
          <w:shd w:val="clear" w:color="auto" w:fill="FFFFFF"/>
          <w:lang w:val="en-CA"/>
        </w:rPr>
        <w:t>glance</w:t>
      </w:r>
      <w:proofErr w:type="gramEnd"/>
      <w:r w:rsidRPr="00C87422">
        <w:rPr>
          <w:rFonts w:eastAsia="Times New Roman"/>
          <w:shd w:val="clear" w:color="auto" w:fill="FFFFFF"/>
          <w:lang w:val="en-CA"/>
        </w:rPr>
        <w:t xml:space="preserve"> behavior while text-messaging. </w:t>
      </w:r>
      <w:r w:rsidRPr="00C87422">
        <w:rPr>
          <w:rFonts w:eastAsia="Times New Roman"/>
          <w:i/>
          <w:iCs/>
          <w:shd w:val="clear" w:color="auto" w:fill="FFFFFF"/>
          <w:lang w:val="en-CA"/>
        </w:rPr>
        <w:t>Safety Science</w:t>
      </w:r>
      <w:r w:rsidRPr="00C87422">
        <w:rPr>
          <w:rFonts w:eastAsia="Times New Roman"/>
          <w:shd w:val="clear" w:color="auto" w:fill="FFFFFF"/>
          <w:lang w:val="en-CA"/>
        </w:rPr>
        <w:t>, </w:t>
      </w:r>
      <w:r w:rsidRPr="00C87422">
        <w:rPr>
          <w:rFonts w:eastAsia="Times New Roman"/>
          <w:i/>
          <w:iCs/>
          <w:shd w:val="clear" w:color="auto" w:fill="FFFFFF"/>
          <w:lang w:val="en-CA"/>
        </w:rPr>
        <w:t>68</w:t>
      </w:r>
      <w:r w:rsidRPr="00C87422">
        <w:rPr>
          <w:rFonts w:eastAsia="Times New Roman"/>
          <w:shd w:val="clear" w:color="auto" w:fill="FFFFFF"/>
          <w:lang w:val="en-CA"/>
        </w:rPr>
        <w:t>, 47-54.</w:t>
      </w:r>
    </w:p>
    <w:p w:rsidR="00C87422" w:rsidRPr="00C87422" w:rsidRDefault="00C87422" w:rsidP="000B08E6">
      <w:pPr>
        <w:spacing w:after="0" w:line="480" w:lineRule="auto"/>
        <w:ind w:left="720" w:hanging="720"/>
        <w:rPr>
          <w:rFonts w:eastAsia="Times New Roman"/>
          <w:shd w:val="clear" w:color="auto" w:fill="FFFFFF"/>
          <w:lang w:val="en-CA"/>
        </w:rPr>
      </w:pPr>
      <w:proofErr w:type="gramStart"/>
      <w:r w:rsidRPr="00C87422">
        <w:rPr>
          <w:rFonts w:eastAsia="Times New Roman"/>
          <w:shd w:val="clear" w:color="auto" w:fill="FFFFFF"/>
          <w:lang w:val="en-CA"/>
        </w:rPr>
        <w:t xml:space="preserve">Weller, J. A., </w:t>
      </w:r>
      <w:proofErr w:type="spellStart"/>
      <w:r w:rsidRPr="00C87422">
        <w:rPr>
          <w:rFonts w:eastAsia="Times New Roman"/>
          <w:shd w:val="clear" w:color="auto" w:fill="FFFFFF"/>
          <w:lang w:val="en-CA"/>
        </w:rPr>
        <w:t>Shackleford</w:t>
      </w:r>
      <w:proofErr w:type="spellEnd"/>
      <w:r w:rsidRPr="00C87422">
        <w:rPr>
          <w:rFonts w:eastAsia="Times New Roman"/>
          <w:shd w:val="clear" w:color="auto" w:fill="FFFFFF"/>
          <w:lang w:val="en-CA"/>
        </w:rPr>
        <w:t xml:space="preserve">, C., </w:t>
      </w:r>
      <w:proofErr w:type="spellStart"/>
      <w:r w:rsidRPr="00C87422">
        <w:rPr>
          <w:rFonts w:eastAsia="Times New Roman"/>
          <w:shd w:val="clear" w:color="auto" w:fill="FFFFFF"/>
          <w:lang w:val="en-CA"/>
        </w:rPr>
        <w:t>Dieckmann</w:t>
      </w:r>
      <w:proofErr w:type="spellEnd"/>
      <w:r w:rsidRPr="00C87422">
        <w:rPr>
          <w:rFonts w:eastAsia="Times New Roman"/>
          <w:shd w:val="clear" w:color="auto" w:fill="FFFFFF"/>
          <w:lang w:val="en-CA"/>
        </w:rPr>
        <w:t xml:space="preserve">, N., &amp; </w:t>
      </w:r>
      <w:proofErr w:type="spellStart"/>
      <w:r w:rsidRPr="00C87422">
        <w:rPr>
          <w:rFonts w:eastAsia="Times New Roman"/>
          <w:shd w:val="clear" w:color="auto" w:fill="FFFFFF"/>
          <w:lang w:val="en-CA"/>
        </w:rPr>
        <w:t>Slovic</w:t>
      </w:r>
      <w:proofErr w:type="spellEnd"/>
      <w:r w:rsidRPr="00C87422">
        <w:rPr>
          <w:rFonts w:eastAsia="Times New Roman"/>
          <w:shd w:val="clear" w:color="auto" w:fill="FFFFFF"/>
          <w:lang w:val="en-CA"/>
        </w:rPr>
        <w:t>, P. (2013).</w:t>
      </w:r>
      <w:proofErr w:type="gramEnd"/>
      <w:r w:rsidRPr="00C87422">
        <w:rPr>
          <w:rFonts w:eastAsia="Times New Roman"/>
          <w:shd w:val="clear" w:color="auto" w:fill="FFFFFF"/>
          <w:lang w:val="en-CA"/>
        </w:rPr>
        <w:t xml:space="preserve"> Possession attachment predicts cell phone use while driving. </w:t>
      </w:r>
      <w:proofErr w:type="gramStart"/>
      <w:r w:rsidRPr="00C87422">
        <w:rPr>
          <w:rFonts w:eastAsia="Times New Roman"/>
          <w:i/>
          <w:iCs/>
          <w:shd w:val="clear" w:color="auto" w:fill="FFFFFF"/>
          <w:lang w:val="en-CA"/>
        </w:rPr>
        <w:t>Health Psychology</w:t>
      </w:r>
      <w:r w:rsidRPr="00C87422">
        <w:rPr>
          <w:rFonts w:eastAsia="Times New Roman"/>
          <w:shd w:val="clear" w:color="auto" w:fill="FFFFFF"/>
          <w:lang w:val="en-CA"/>
        </w:rPr>
        <w:t>, </w:t>
      </w:r>
      <w:r w:rsidRPr="00C87422">
        <w:rPr>
          <w:rFonts w:eastAsia="Times New Roman"/>
          <w:i/>
          <w:iCs/>
          <w:shd w:val="clear" w:color="auto" w:fill="FFFFFF"/>
          <w:lang w:val="en-CA"/>
        </w:rPr>
        <w:t>32</w:t>
      </w:r>
      <w:r w:rsidRPr="00C87422">
        <w:rPr>
          <w:rFonts w:eastAsia="Times New Roman"/>
          <w:shd w:val="clear" w:color="auto" w:fill="FFFFFF"/>
          <w:lang w:val="en-CA"/>
        </w:rPr>
        <w:t>(4), 379.</w:t>
      </w:r>
      <w:proofErr w:type="gramEnd"/>
    </w:p>
    <w:p w:rsidR="00C87422" w:rsidRPr="00C87422" w:rsidRDefault="00C87422" w:rsidP="000B08E6">
      <w:pPr>
        <w:spacing w:after="0" w:line="480" w:lineRule="auto"/>
        <w:ind w:left="720" w:hanging="720"/>
        <w:rPr>
          <w:rFonts w:eastAsia="Times New Roman"/>
          <w:lang w:val="en-CA"/>
        </w:rPr>
      </w:pPr>
      <w:proofErr w:type="spellStart"/>
      <w:proofErr w:type="gramStart"/>
      <w:r w:rsidRPr="00C87422">
        <w:rPr>
          <w:rFonts w:eastAsia="Times New Roman"/>
          <w:shd w:val="clear" w:color="auto" w:fill="FFFFFF"/>
          <w:lang w:val="en-CA"/>
        </w:rPr>
        <w:t>Caird</w:t>
      </w:r>
      <w:proofErr w:type="spellEnd"/>
      <w:r w:rsidRPr="00C87422">
        <w:rPr>
          <w:rFonts w:eastAsia="Times New Roman"/>
          <w:shd w:val="clear" w:color="auto" w:fill="FFFFFF"/>
          <w:lang w:val="en-CA"/>
        </w:rPr>
        <w:t xml:space="preserve">, J. K., </w:t>
      </w:r>
      <w:proofErr w:type="spellStart"/>
      <w:r w:rsidRPr="00C87422">
        <w:rPr>
          <w:rFonts w:eastAsia="Times New Roman"/>
          <w:shd w:val="clear" w:color="auto" w:fill="FFFFFF"/>
          <w:lang w:val="en-CA"/>
        </w:rPr>
        <w:t>Willness</w:t>
      </w:r>
      <w:proofErr w:type="spellEnd"/>
      <w:r w:rsidRPr="00C87422">
        <w:rPr>
          <w:rFonts w:eastAsia="Times New Roman"/>
          <w:shd w:val="clear" w:color="auto" w:fill="FFFFFF"/>
          <w:lang w:val="en-CA"/>
        </w:rPr>
        <w:t xml:space="preserve">, C. R., Steel, P., &amp; </w:t>
      </w:r>
      <w:proofErr w:type="spellStart"/>
      <w:r w:rsidRPr="00C87422">
        <w:rPr>
          <w:rFonts w:eastAsia="Times New Roman"/>
          <w:shd w:val="clear" w:color="auto" w:fill="FFFFFF"/>
          <w:lang w:val="en-CA"/>
        </w:rPr>
        <w:t>Scialfa</w:t>
      </w:r>
      <w:proofErr w:type="spellEnd"/>
      <w:r w:rsidRPr="00C87422">
        <w:rPr>
          <w:rFonts w:eastAsia="Times New Roman"/>
          <w:shd w:val="clear" w:color="auto" w:fill="FFFFFF"/>
          <w:lang w:val="en-CA"/>
        </w:rPr>
        <w:t>, C. (2008).</w:t>
      </w:r>
      <w:proofErr w:type="gramEnd"/>
      <w:r w:rsidRPr="00C87422">
        <w:rPr>
          <w:rFonts w:eastAsia="Times New Roman"/>
          <w:shd w:val="clear" w:color="auto" w:fill="FFFFFF"/>
          <w:lang w:val="en-CA"/>
        </w:rPr>
        <w:t xml:space="preserve"> </w:t>
      </w:r>
      <w:proofErr w:type="gramStart"/>
      <w:r w:rsidRPr="00C87422">
        <w:rPr>
          <w:rFonts w:eastAsia="Times New Roman"/>
          <w:shd w:val="clear" w:color="auto" w:fill="FFFFFF"/>
          <w:lang w:val="en-CA"/>
        </w:rPr>
        <w:t>A meta-analysis of the effects of cell phones on driver performance.</w:t>
      </w:r>
      <w:proofErr w:type="gramEnd"/>
      <w:r w:rsidRPr="00C87422">
        <w:rPr>
          <w:rFonts w:eastAsia="Times New Roman"/>
          <w:shd w:val="clear" w:color="auto" w:fill="FFFFFF"/>
          <w:lang w:val="en-CA"/>
        </w:rPr>
        <w:t> </w:t>
      </w:r>
      <w:r w:rsidRPr="00C87422">
        <w:rPr>
          <w:rFonts w:eastAsia="Times New Roman"/>
          <w:i/>
          <w:iCs/>
          <w:shd w:val="clear" w:color="auto" w:fill="FFFFFF"/>
          <w:lang w:val="en-CA"/>
        </w:rPr>
        <w:t>Accident Analysis &amp; Prevention</w:t>
      </w:r>
      <w:r w:rsidRPr="00C87422">
        <w:rPr>
          <w:rFonts w:eastAsia="Times New Roman"/>
          <w:shd w:val="clear" w:color="auto" w:fill="FFFFFF"/>
          <w:lang w:val="en-CA"/>
        </w:rPr>
        <w:t>, </w:t>
      </w:r>
      <w:r w:rsidRPr="00C87422">
        <w:rPr>
          <w:rFonts w:eastAsia="Times New Roman"/>
          <w:i/>
          <w:iCs/>
          <w:shd w:val="clear" w:color="auto" w:fill="FFFFFF"/>
          <w:lang w:val="en-CA"/>
        </w:rPr>
        <w:t>40</w:t>
      </w:r>
      <w:r w:rsidRPr="00C87422">
        <w:rPr>
          <w:rFonts w:eastAsia="Times New Roman"/>
          <w:shd w:val="clear" w:color="auto" w:fill="FFFFFF"/>
          <w:lang w:val="en-CA"/>
        </w:rPr>
        <w:t>(4), 1282-1293.</w:t>
      </w:r>
    </w:p>
    <w:p w:rsidR="00C87422" w:rsidRPr="00C87422" w:rsidRDefault="00C87422" w:rsidP="000B08E6">
      <w:pPr>
        <w:spacing w:after="0" w:line="480" w:lineRule="auto"/>
        <w:ind w:left="720" w:hanging="720"/>
        <w:rPr>
          <w:rFonts w:eastAsia="Times New Roman"/>
          <w:shd w:val="clear" w:color="auto" w:fill="FFFFFF"/>
          <w:lang w:val="en-CA"/>
        </w:rPr>
      </w:pPr>
      <w:proofErr w:type="spellStart"/>
      <w:r w:rsidRPr="00C87422">
        <w:rPr>
          <w:rFonts w:eastAsia="Times New Roman"/>
          <w:shd w:val="clear" w:color="auto" w:fill="FFFFFF"/>
          <w:lang w:val="en-CA"/>
        </w:rPr>
        <w:t>Saifuzzaman</w:t>
      </w:r>
      <w:proofErr w:type="spellEnd"/>
      <w:r w:rsidRPr="00C87422">
        <w:rPr>
          <w:rFonts w:eastAsia="Times New Roman"/>
          <w:shd w:val="clear" w:color="auto" w:fill="FFFFFF"/>
          <w:lang w:val="en-CA"/>
        </w:rPr>
        <w:t xml:space="preserve">, M., </w:t>
      </w:r>
      <w:proofErr w:type="spellStart"/>
      <w:r w:rsidRPr="00C87422">
        <w:rPr>
          <w:rFonts w:eastAsia="Times New Roman"/>
          <w:shd w:val="clear" w:color="auto" w:fill="FFFFFF"/>
          <w:lang w:val="en-CA"/>
        </w:rPr>
        <w:t>Haque</w:t>
      </w:r>
      <w:proofErr w:type="spellEnd"/>
      <w:r w:rsidRPr="00C87422">
        <w:rPr>
          <w:rFonts w:eastAsia="Times New Roman"/>
          <w:shd w:val="clear" w:color="auto" w:fill="FFFFFF"/>
          <w:lang w:val="en-CA"/>
        </w:rPr>
        <w:t xml:space="preserve">, M. M., </w:t>
      </w:r>
      <w:proofErr w:type="spellStart"/>
      <w:r w:rsidRPr="00C87422">
        <w:rPr>
          <w:rFonts w:eastAsia="Times New Roman"/>
          <w:shd w:val="clear" w:color="auto" w:fill="FFFFFF"/>
          <w:lang w:val="en-CA"/>
        </w:rPr>
        <w:t>Zheng</w:t>
      </w:r>
      <w:proofErr w:type="spellEnd"/>
      <w:r w:rsidRPr="00C87422">
        <w:rPr>
          <w:rFonts w:eastAsia="Times New Roman"/>
          <w:shd w:val="clear" w:color="auto" w:fill="FFFFFF"/>
          <w:lang w:val="en-CA"/>
        </w:rPr>
        <w:t xml:space="preserve">, Z., &amp; Washington, S. (2015). </w:t>
      </w:r>
      <w:proofErr w:type="gramStart"/>
      <w:r w:rsidRPr="00C87422">
        <w:rPr>
          <w:rFonts w:eastAsia="Times New Roman"/>
          <w:shd w:val="clear" w:color="auto" w:fill="FFFFFF"/>
          <w:lang w:val="en-CA"/>
        </w:rPr>
        <w:t xml:space="preserve">Impact of mobile phone use on </w:t>
      </w:r>
      <w:r w:rsidR="00C50A98">
        <w:rPr>
          <w:rFonts w:eastAsia="Times New Roman"/>
          <w:shd w:val="clear" w:color="auto" w:fill="FFFFFF"/>
          <w:lang w:val="en-CA"/>
        </w:rPr>
        <w:t xml:space="preserve">the </w:t>
      </w:r>
      <w:r w:rsidRPr="00C87422">
        <w:rPr>
          <w:rFonts w:eastAsia="Times New Roman"/>
          <w:shd w:val="clear" w:color="auto" w:fill="FFFFFF"/>
          <w:lang w:val="en-CA"/>
        </w:rPr>
        <w:t>car-following behavior of young drivers.</w:t>
      </w:r>
      <w:proofErr w:type="gramEnd"/>
      <w:r w:rsidRPr="00C87422">
        <w:rPr>
          <w:rFonts w:eastAsia="Times New Roman"/>
          <w:shd w:val="clear" w:color="auto" w:fill="FFFFFF"/>
          <w:lang w:val="en-CA"/>
        </w:rPr>
        <w:t> </w:t>
      </w:r>
      <w:r w:rsidRPr="00C87422">
        <w:rPr>
          <w:rFonts w:eastAsia="Times New Roman"/>
          <w:i/>
          <w:iCs/>
          <w:shd w:val="clear" w:color="auto" w:fill="FFFFFF"/>
          <w:lang w:val="en-CA"/>
        </w:rPr>
        <w:t>Accident Analysis &amp; Prevention</w:t>
      </w:r>
      <w:r w:rsidRPr="00C87422">
        <w:rPr>
          <w:rFonts w:eastAsia="Times New Roman"/>
          <w:shd w:val="clear" w:color="auto" w:fill="FFFFFF"/>
          <w:lang w:val="en-CA"/>
        </w:rPr>
        <w:t>, </w:t>
      </w:r>
      <w:r w:rsidRPr="00C87422">
        <w:rPr>
          <w:rFonts w:eastAsia="Times New Roman"/>
          <w:i/>
          <w:iCs/>
          <w:shd w:val="clear" w:color="auto" w:fill="FFFFFF"/>
          <w:lang w:val="en-CA"/>
        </w:rPr>
        <w:t>82</w:t>
      </w:r>
      <w:r w:rsidRPr="00C87422">
        <w:rPr>
          <w:rFonts w:eastAsia="Times New Roman"/>
          <w:shd w:val="clear" w:color="auto" w:fill="FFFFFF"/>
          <w:lang w:val="en-CA"/>
        </w:rPr>
        <w:t>, 10-19.</w:t>
      </w:r>
    </w:p>
    <w:p w:rsidR="00C87422" w:rsidRPr="00C87422" w:rsidRDefault="00C87422" w:rsidP="000B08E6">
      <w:pPr>
        <w:spacing w:after="0" w:line="480" w:lineRule="auto"/>
        <w:ind w:left="720" w:hanging="720"/>
        <w:rPr>
          <w:rFonts w:eastAsia="Times New Roman"/>
          <w:shd w:val="clear" w:color="auto" w:fill="FFFFFF"/>
          <w:lang w:val="en-CA"/>
        </w:rPr>
      </w:pPr>
      <w:proofErr w:type="gramStart"/>
      <w:r w:rsidRPr="00C87422">
        <w:rPr>
          <w:rFonts w:eastAsia="Times New Roman"/>
          <w:shd w:val="clear" w:color="auto" w:fill="FFFFFF"/>
          <w:lang w:val="en-CA"/>
        </w:rPr>
        <w:t xml:space="preserve">Carter, P. M., Bingham, C. R., </w:t>
      </w:r>
      <w:proofErr w:type="spellStart"/>
      <w:r w:rsidRPr="00C87422">
        <w:rPr>
          <w:rFonts w:eastAsia="Times New Roman"/>
          <w:shd w:val="clear" w:color="auto" w:fill="FFFFFF"/>
          <w:lang w:val="en-CA"/>
        </w:rPr>
        <w:t>Zakrajsek</w:t>
      </w:r>
      <w:proofErr w:type="spellEnd"/>
      <w:r w:rsidRPr="00C87422">
        <w:rPr>
          <w:rFonts w:eastAsia="Times New Roman"/>
          <w:shd w:val="clear" w:color="auto" w:fill="FFFFFF"/>
          <w:lang w:val="en-CA"/>
        </w:rPr>
        <w:t xml:space="preserve">, J. S., </w:t>
      </w:r>
      <w:proofErr w:type="spellStart"/>
      <w:r w:rsidRPr="00C87422">
        <w:rPr>
          <w:rFonts w:eastAsia="Times New Roman"/>
          <w:shd w:val="clear" w:color="auto" w:fill="FFFFFF"/>
          <w:lang w:val="en-CA"/>
        </w:rPr>
        <w:t>Shope</w:t>
      </w:r>
      <w:proofErr w:type="spellEnd"/>
      <w:r w:rsidRPr="00C87422">
        <w:rPr>
          <w:rFonts w:eastAsia="Times New Roman"/>
          <w:shd w:val="clear" w:color="auto" w:fill="FFFFFF"/>
          <w:lang w:val="en-CA"/>
        </w:rPr>
        <w:t xml:space="preserve">, J. T., &amp; </w:t>
      </w:r>
      <w:proofErr w:type="spellStart"/>
      <w:r w:rsidRPr="00C87422">
        <w:rPr>
          <w:rFonts w:eastAsia="Times New Roman"/>
          <w:shd w:val="clear" w:color="auto" w:fill="FFFFFF"/>
          <w:lang w:val="en-CA"/>
        </w:rPr>
        <w:t>Sayer</w:t>
      </w:r>
      <w:proofErr w:type="spellEnd"/>
      <w:r w:rsidRPr="00C87422">
        <w:rPr>
          <w:rFonts w:eastAsia="Times New Roman"/>
          <w:shd w:val="clear" w:color="auto" w:fill="FFFFFF"/>
          <w:lang w:val="en-CA"/>
        </w:rPr>
        <w:t>, T. B. (2014).</w:t>
      </w:r>
      <w:proofErr w:type="gramEnd"/>
      <w:r w:rsidRPr="00C87422">
        <w:rPr>
          <w:rFonts w:eastAsia="Times New Roman"/>
          <w:shd w:val="clear" w:color="auto" w:fill="FFFFFF"/>
          <w:lang w:val="en-CA"/>
        </w:rPr>
        <w:t xml:space="preserve"> Social norms and risk perception: Predictors of distracted driving behavior among novice adolescent drivers. </w:t>
      </w:r>
      <w:r w:rsidRPr="00C87422">
        <w:rPr>
          <w:rFonts w:eastAsia="Times New Roman"/>
          <w:i/>
          <w:iCs/>
          <w:shd w:val="clear" w:color="auto" w:fill="FFFFFF"/>
          <w:lang w:val="en-CA"/>
        </w:rPr>
        <w:t>Journal of Adolescent Health</w:t>
      </w:r>
      <w:r w:rsidRPr="00C87422">
        <w:rPr>
          <w:rFonts w:eastAsia="Times New Roman"/>
          <w:shd w:val="clear" w:color="auto" w:fill="FFFFFF"/>
          <w:lang w:val="en-CA"/>
        </w:rPr>
        <w:t xml:space="preserve">, </w:t>
      </w:r>
      <w:r w:rsidRPr="00C87422">
        <w:rPr>
          <w:rFonts w:eastAsia="Times New Roman"/>
          <w:i/>
          <w:iCs/>
          <w:shd w:val="clear" w:color="auto" w:fill="FFFFFF"/>
          <w:lang w:val="en-CA"/>
        </w:rPr>
        <w:t>54</w:t>
      </w:r>
      <w:r w:rsidRPr="00C87422">
        <w:rPr>
          <w:rFonts w:eastAsia="Times New Roman"/>
          <w:shd w:val="clear" w:color="auto" w:fill="FFFFFF"/>
          <w:lang w:val="en-CA"/>
        </w:rPr>
        <w:t>(5), 32-41.</w:t>
      </w:r>
    </w:p>
    <w:p w:rsidR="00C87422" w:rsidRPr="00C87422" w:rsidRDefault="00C87422" w:rsidP="000B08E6">
      <w:pPr>
        <w:spacing w:after="0" w:line="480" w:lineRule="auto"/>
        <w:ind w:left="720" w:hanging="720"/>
        <w:rPr>
          <w:rFonts w:eastAsia="Times New Roman"/>
          <w:shd w:val="clear" w:color="auto" w:fill="FFFFFF"/>
          <w:lang w:val="en-CA"/>
        </w:rPr>
      </w:pPr>
      <w:proofErr w:type="gramStart"/>
      <w:r w:rsidRPr="00C87422">
        <w:rPr>
          <w:rFonts w:eastAsia="Times New Roman"/>
          <w:shd w:val="clear" w:color="auto" w:fill="FFFFFF"/>
          <w:lang w:val="en-CA"/>
        </w:rPr>
        <w:lastRenderedPageBreak/>
        <w:t xml:space="preserve">Leung, S., Croft, R. J., Jackson, M. L., Howard, M. E., &amp; </w:t>
      </w:r>
      <w:proofErr w:type="spellStart"/>
      <w:r w:rsidRPr="00C87422">
        <w:rPr>
          <w:rFonts w:eastAsia="Times New Roman"/>
          <w:shd w:val="clear" w:color="auto" w:fill="FFFFFF"/>
          <w:lang w:val="en-CA"/>
        </w:rPr>
        <w:t>Mckenzie</w:t>
      </w:r>
      <w:proofErr w:type="spellEnd"/>
      <w:r w:rsidRPr="00C87422">
        <w:rPr>
          <w:rFonts w:eastAsia="Times New Roman"/>
          <w:shd w:val="clear" w:color="auto" w:fill="FFFFFF"/>
          <w:lang w:val="en-CA"/>
        </w:rPr>
        <w:t>, R. J. (2012).</w:t>
      </w:r>
      <w:proofErr w:type="gramEnd"/>
      <w:r w:rsidRPr="00C87422">
        <w:rPr>
          <w:rFonts w:eastAsia="Times New Roman"/>
          <w:shd w:val="clear" w:color="auto" w:fill="FFFFFF"/>
          <w:lang w:val="en-CA"/>
        </w:rPr>
        <w:t xml:space="preserve"> </w:t>
      </w:r>
      <w:proofErr w:type="gramStart"/>
      <w:r w:rsidRPr="00C87422">
        <w:rPr>
          <w:rFonts w:eastAsia="Times New Roman"/>
          <w:shd w:val="clear" w:color="auto" w:fill="FFFFFF"/>
          <w:lang w:val="en-CA"/>
        </w:rPr>
        <w:t>A comparison of the effect of mobile phone use and alcohol consumption on driving simulation performance.</w:t>
      </w:r>
      <w:proofErr w:type="gramEnd"/>
      <w:r w:rsidRPr="00C87422">
        <w:rPr>
          <w:rFonts w:eastAsia="Times New Roman"/>
          <w:shd w:val="clear" w:color="auto" w:fill="FFFFFF"/>
          <w:lang w:val="en-CA"/>
        </w:rPr>
        <w:t> </w:t>
      </w:r>
      <w:r w:rsidRPr="00C87422">
        <w:rPr>
          <w:rFonts w:eastAsia="Times New Roman"/>
          <w:i/>
          <w:iCs/>
          <w:shd w:val="clear" w:color="auto" w:fill="FFFFFF"/>
          <w:lang w:val="en-CA"/>
        </w:rPr>
        <w:t>Traffic Injury Prevention</w:t>
      </w:r>
      <w:r w:rsidRPr="00C87422">
        <w:rPr>
          <w:rFonts w:eastAsia="Times New Roman"/>
          <w:shd w:val="clear" w:color="auto" w:fill="FFFFFF"/>
          <w:lang w:val="en-CA"/>
        </w:rPr>
        <w:t xml:space="preserve">, </w:t>
      </w:r>
      <w:r w:rsidRPr="00C87422">
        <w:rPr>
          <w:rFonts w:eastAsia="Times New Roman"/>
          <w:i/>
          <w:iCs/>
          <w:shd w:val="clear" w:color="auto" w:fill="FFFFFF"/>
          <w:lang w:val="en-CA"/>
        </w:rPr>
        <w:t>13</w:t>
      </w:r>
      <w:r w:rsidRPr="00C87422">
        <w:rPr>
          <w:rFonts w:eastAsia="Times New Roman"/>
          <w:shd w:val="clear" w:color="auto" w:fill="FFFFFF"/>
          <w:lang w:val="en-CA"/>
        </w:rPr>
        <w:t>(6), 566-574.</w:t>
      </w:r>
    </w:p>
    <w:p w:rsidR="00C87422" w:rsidRPr="00C87422" w:rsidRDefault="00C87422" w:rsidP="000B08E6">
      <w:pPr>
        <w:spacing w:after="0" w:line="480" w:lineRule="auto"/>
        <w:ind w:left="720" w:hanging="720"/>
        <w:rPr>
          <w:rFonts w:eastAsia="Times New Roman"/>
          <w:lang w:val="en-CA"/>
        </w:rPr>
      </w:pPr>
      <w:proofErr w:type="spellStart"/>
      <w:proofErr w:type="gramStart"/>
      <w:r w:rsidRPr="00C87422">
        <w:rPr>
          <w:rFonts w:eastAsia="Times New Roman"/>
          <w:shd w:val="clear" w:color="auto" w:fill="FFFFFF"/>
          <w:lang w:val="en-CA"/>
        </w:rPr>
        <w:t>Dula</w:t>
      </w:r>
      <w:proofErr w:type="spellEnd"/>
      <w:r w:rsidRPr="00C87422">
        <w:rPr>
          <w:rFonts w:eastAsia="Times New Roman"/>
          <w:shd w:val="clear" w:color="auto" w:fill="FFFFFF"/>
          <w:lang w:val="en-CA"/>
        </w:rPr>
        <w:t>, C. S., Martin, B. A., Fox, R. T., &amp; Leonard, R. L. (2011).</w:t>
      </w:r>
      <w:proofErr w:type="gramEnd"/>
      <w:r w:rsidRPr="00C87422">
        <w:rPr>
          <w:rFonts w:eastAsia="Times New Roman"/>
          <w:shd w:val="clear" w:color="auto" w:fill="FFFFFF"/>
          <w:lang w:val="en-CA"/>
        </w:rPr>
        <w:t xml:space="preserve"> Differing types of cellular phone conversations and dangerous driving. </w:t>
      </w:r>
      <w:r w:rsidRPr="00C87422">
        <w:rPr>
          <w:rFonts w:eastAsia="Times New Roman"/>
          <w:i/>
          <w:iCs/>
          <w:shd w:val="clear" w:color="auto" w:fill="FFFFFF"/>
          <w:lang w:val="en-CA"/>
        </w:rPr>
        <w:t>Accident Analysis &amp; Prevention</w:t>
      </w:r>
      <w:r w:rsidRPr="00C87422">
        <w:rPr>
          <w:rFonts w:eastAsia="Times New Roman"/>
          <w:shd w:val="clear" w:color="auto" w:fill="FFFFFF"/>
          <w:lang w:val="en-CA"/>
        </w:rPr>
        <w:t>, </w:t>
      </w:r>
      <w:r w:rsidRPr="00C87422">
        <w:rPr>
          <w:rFonts w:eastAsia="Times New Roman"/>
          <w:i/>
          <w:iCs/>
          <w:shd w:val="clear" w:color="auto" w:fill="FFFFFF"/>
          <w:lang w:val="en-CA"/>
        </w:rPr>
        <w:t>43</w:t>
      </w:r>
      <w:r w:rsidRPr="00C87422">
        <w:rPr>
          <w:rFonts w:eastAsia="Times New Roman"/>
          <w:shd w:val="clear" w:color="auto" w:fill="FFFFFF"/>
          <w:lang w:val="en-CA"/>
        </w:rPr>
        <w:t>(1), 187-193.</w:t>
      </w:r>
    </w:p>
    <w:p w:rsidR="00C87422" w:rsidRPr="00C87422" w:rsidRDefault="00C87422" w:rsidP="00C87422">
      <w:pPr>
        <w:spacing w:line="480" w:lineRule="auto"/>
        <w:ind w:hanging="720"/>
        <w:rPr>
          <w:rFonts w:eastAsia="Times New Roman"/>
          <w:lang w:val="en-CA"/>
        </w:rPr>
      </w:pPr>
    </w:p>
    <w:p w:rsidR="00EB657D" w:rsidRPr="00C87422" w:rsidRDefault="00EB657D" w:rsidP="00C87422">
      <w:pPr>
        <w:spacing w:line="480" w:lineRule="auto"/>
      </w:pPr>
    </w:p>
    <w:bookmarkEnd w:id="0"/>
    <w:p w:rsidR="00F2182C" w:rsidRPr="00C87422" w:rsidRDefault="00F2182C" w:rsidP="00C87422">
      <w:pPr>
        <w:spacing w:line="480" w:lineRule="auto"/>
      </w:pPr>
    </w:p>
    <w:sectPr w:rsidR="00F2182C" w:rsidRPr="00C87422" w:rsidSect="000B08E6">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9D0" w:rsidRDefault="005E39D0" w:rsidP="00EB657D">
      <w:pPr>
        <w:spacing w:after="0" w:line="240" w:lineRule="auto"/>
      </w:pPr>
      <w:r>
        <w:separator/>
      </w:r>
    </w:p>
  </w:endnote>
  <w:endnote w:type="continuationSeparator" w:id="0">
    <w:p w:rsidR="005E39D0" w:rsidRDefault="005E39D0" w:rsidP="00EB65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9D0" w:rsidRDefault="005E39D0" w:rsidP="00EB657D">
      <w:pPr>
        <w:spacing w:after="0" w:line="240" w:lineRule="auto"/>
      </w:pPr>
      <w:r>
        <w:separator/>
      </w:r>
    </w:p>
  </w:footnote>
  <w:footnote w:type="continuationSeparator" w:id="0">
    <w:p w:rsidR="005E39D0" w:rsidRDefault="005E39D0" w:rsidP="00EB65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332"/>
      <w:docPartObj>
        <w:docPartGallery w:val="Page Numbers (Top of Page)"/>
        <w:docPartUnique/>
      </w:docPartObj>
    </w:sdtPr>
    <w:sdtContent>
      <w:p w:rsidR="000B08E6" w:rsidRDefault="000B08E6">
        <w:pPr>
          <w:pStyle w:val="Header"/>
          <w:jc w:val="right"/>
        </w:pPr>
        <w:fldSimple w:instr=" PAGE   \* MERGEFORMAT ">
          <w:r w:rsidR="003C29B0">
            <w:rPr>
              <w:noProof/>
            </w:rPr>
            <w:t>3</w:t>
          </w:r>
        </w:fldSimple>
      </w:p>
    </w:sdtContent>
  </w:sdt>
  <w:p w:rsidR="00972019" w:rsidRPr="00E112AB" w:rsidRDefault="00972019" w:rsidP="00E112AB">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7D" w:rsidRPr="00D32608" w:rsidRDefault="00EB657D" w:rsidP="00D32608">
    <w:pPr>
      <w:pStyle w:val="Header"/>
      <w:spacing w:line="480" w:lineRule="auto"/>
      <w:jc w:val="right"/>
    </w:pPr>
    <w:r w:rsidRPr="00D32608">
      <w:t xml:space="preserve">Running head: </w:t>
    </w:r>
    <w:r w:rsidR="00D32608" w:rsidRPr="00D32608">
      <w:t>PROJECT</w:t>
    </w:r>
    <w:r w:rsidR="00D32608">
      <w:t xml:space="preserve">                                                                                                               </w:t>
    </w:r>
    <w:r w:rsidR="00D32608" w:rsidRPr="00D32608">
      <w:t xml:space="preserve"> </w:t>
    </w:r>
    <w:sdt>
      <w:sdtPr>
        <w:id w:val="-794985546"/>
        <w:docPartObj>
          <w:docPartGallery w:val="Page Numbers (Top of Page)"/>
          <w:docPartUnique/>
        </w:docPartObj>
      </w:sdtPr>
      <w:sdtEndPr>
        <w:rPr>
          <w:noProof/>
        </w:rPr>
      </w:sdtEndPr>
      <w:sdtContent>
        <w:r w:rsidR="001F149B" w:rsidRPr="00D32608">
          <w:fldChar w:fldCharType="begin"/>
        </w:r>
        <w:r w:rsidRPr="00D32608">
          <w:instrText xml:space="preserve"> PAGE   \* MERGEFORMAT </w:instrText>
        </w:r>
        <w:r w:rsidR="001F149B" w:rsidRPr="00D32608">
          <w:fldChar w:fldCharType="separate"/>
        </w:r>
        <w:r w:rsidR="000B08E6">
          <w:rPr>
            <w:noProof/>
          </w:rPr>
          <w:t>1</w:t>
        </w:r>
        <w:r w:rsidR="001F149B" w:rsidRPr="00D32608">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B1F9B"/>
    <w:multiLevelType w:val="hybridMultilevel"/>
    <w:tmpl w:val="E16A412A"/>
    <w:lvl w:ilvl="0" w:tplc="A784EA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8F9784D"/>
    <w:multiLevelType w:val="hybridMultilevel"/>
    <w:tmpl w:val="FE8CF1D6"/>
    <w:lvl w:ilvl="0" w:tplc="33B65C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C3211EE"/>
    <w:multiLevelType w:val="hybridMultilevel"/>
    <w:tmpl w:val="26F624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647C06"/>
    <w:multiLevelType w:val="hybridMultilevel"/>
    <w:tmpl w:val="82B0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86A54B0"/>
    <w:multiLevelType w:val="hybridMultilevel"/>
    <w:tmpl w:val="7C2E74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9C6242"/>
    <w:multiLevelType w:val="hybridMultilevel"/>
    <w:tmpl w:val="95E02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YxMDe2NDY1tTA3NjVR0lEKTi0uzszPAykwqgUAC8YhMSwAAAA="/>
  </w:docVars>
  <w:rsids>
    <w:rsidRoot w:val="00197B84"/>
    <w:rsid w:val="0006015A"/>
    <w:rsid w:val="00075BC4"/>
    <w:rsid w:val="000909B1"/>
    <w:rsid w:val="000A0EBA"/>
    <w:rsid w:val="000B08E6"/>
    <w:rsid w:val="000B453F"/>
    <w:rsid w:val="00114896"/>
    <w:rsid w:val="00114FD3"/>
    <w:rsid w:val="00146579"/>
    <w:rsid w:val="00152152"/>
    <w:rsid w:val="0015613B"/>
    <w:rsid w:val="00196540"/>
    <w:rsid w:val="00197B84"/>
    <w:rsid w:val="001A528B"/>
    <w:rsid w:val="001B1D8A"/>
    <w:rsid w:val="001C1196"/>
    <w:rsid w:val="001E44A1"/>
    <w:rsid w:val="001F149B"/>
    <w:rsid w:val="002224F0"/>
    <w:rsid w:val="00240A17"/>
    <w:rsid w:val="00247FB8"/>
    <w:rsid w:val="002938E6"/>
    <w:rsid w:val="002A4D7A"/>
    <w:rsid w:val="002D1B98"/>
    <w:rsid w:val="00353245"/>
    <w:rsid w:val="003B20F8"/>
    <w:rsid w:val="003C29B0"/>
    <w:rsid w:val="003F4520"/>
    <w:rsid w:val="00415768"/>
    <w:rsid w:val="00423E8D"/>
    <w:rsid w:val="00436A09"/>
    <w:rsid w:val="00456D52"/>
    <w:rsid w:val="0046646F"/>
    <w:rsid w:val="00467CC1"/>
    <w:rsid w:val="004729E7"/>
    <w:rsid w:val="004B0028"/>
    <w:rsid w:val="004B0D0C"/>
    <w:rsid w:val="004D7F69"/>
    <w:rsid w:val="004F6908"/>
    <w:rsid w:val="00522100"/>
    <w:rsid w:val="0056496A"/>
    <w:rsid w:val="005E39D0"/>
    <w:rsid w:val="005F305C"/>
    <w:rsid w:val="00616FC5"/>
    <w:rsid w:val="00654E3E"/>
    <w:rsid w:val="0069313B"/>
    <w:rsid w:val="006D0496"/>
    <w:rsid w:val="006E4C4C"/>
    <w:rsid w:val="007051E6"/>
    <w:rsid w:val="00757871"/>
    <w:rsid w:val="008C337C"/>
    <w:rsid w:val="008F26FB"/>
    <w:rsid w:val="008F5AB5"/>
    <w:rsid w:val="009335A3"/>
    <w:rsid w:val="00956B2C"/>
    <w:rsid w:val="00972019"/>
    <w:rsid w:val="00980E2D"/>
    <w:rsid w:val="0098516F"/>
    <w:rsid w:val="00A03498"/>
    <w:rsid w:val="00A15851"/>
    <w:rsid w:val="00A16537"/>
    <w:rsid w:val="00A44995"/>
    <w:rsid w:val="00A718E8"/>
    <w:rsid w:val="00A87E23"/>
    <w:rsid w:val="00A94F78"/>
    <w:rsid w:val="00AA37F7"/>
    <w:rsid w:val="00AB1151"/>
    <w:rsid w:val="00AF647C"/>
    <w:rsid w:val="00B17E00"/>
    <w:rsid w:val="00BD4127"/>
    <w:rsid w:val="00C361AB"/>
    <w:rsid w:val="00C50A98"/>
    <w:rsid w:val="00C87422"/>
    <w:rsid w:val="00C9436B"/>
    <w:rsid w:val="00CE33D1"/>
    <w:rsid w:val="00D30B7D"/>
    <w:rsid w:val="00D32608"/>
    <w:rsid w:val="00DF6894"/>
    <w:rsid w:val="00E06697"/>
    <w:rsid w:val="00E112AB"/>
    <w:rsid w:val="00E5095C"/>
    <w:rsid w:val="00E872BE"/>
    <w:rsid w:val="00EB657D"/>
    <w:rsid w:val="00EF3CE0"/>
    <w:rsid w:val="00F2182C"/>
    <w:rsid w:val="00F42AEA"/>
    <w:rsid w:val="00FC3F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5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57D"/>
  </w:style>
  <w:style w:type="paragraph" w:styleId="Footer">
    <w:name w:val="footer"/>
    <w:basedOn w:val="Normal"/>
    <w:link w:val="FooterChar"/>
    <w:uiPriority w:val="99"/>
    <w:unhideWhenUsed/>
    <w:rsid w:val="00EB6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57D"/>
  </w:style>
  <w:style w:type="paragraph" w:styleId="ListParagraph">
    <w:name w:val="List Paragraph"/>
    <w:basedOn w:val="Normal"/>
    <w:uiPriority w:val="34"/>
    <w:qFormat/>
    <w:rsid w:val="00980E2D"/>
    <w:pPr>
      <w:ind w:left="720"/>
      <w:contextualSpacing/>
    </w:pPr>
  </w:style>
  <w:style w:type="paragraph" w:styleId="BalloonText">
    <w:name w:val="Balloon Text"/>
    <w:basedOn w:val="Normal"/>
    <w:link w:val="BalloonTextChar"/>
    <w:uiPriority w:val="99"/>
    <w:semiHidden/>
    <w:unhideWhenUsed/>
    <w:rsid w:val="000B08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8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8633439">
      <w:bodyDiv w:val="1"/>
      <w:marLeft w:val="0"/>
      <w:marRight w:val="0"/>
      <w:marTop w:val="0"/>
      <w:marBottom w:val="0"/>
      <w:divBdr>
        <w:top w:val="none" w:sz="0" w:space="0" w:color="auto"/>
        <w:left w:val="none" w:sz="0" w:space="0" w:color="auto"/>
        <w:bottom w:val="none" w:sz="0" w:space="0" w:color="auto"/>
        <w:right w:val="none" w:sz="0" w:space="0" w:color="auto"/>
      </w:divBdr>
    </w:div>
    <w:div w:id="149942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14</Pages>
  <Words>2762</Words>
  <Characters>15745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SAVIOUR</dc:creator>
  <cp:keywords/>
  <dc:description/>
  <cp:lastModifiedBy>Kamande</cp:lastModifiedBy>
  <cp:revision>7</cp:revision>
  <dcterms:created xsi:type="dcterms:W3CDTF">2020-05-08T10:29:00Z</dcterms:created>
  <dcterms:modified xsi:type="dcterms:W3CDTF">2020-05-08T22:56:00Z</dcterms:modified>
</cp:coreProperties>
</file>